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B207D" w14:textId="77777777" w:rsidR="00FF6DBF" w:rsidRDefault="0062463B" w:rsidP="0040003A">
      <w:pPr>
        <w:jc w:val="center"/>
        <w:rPr>
          <w:noProof/>
          <w:sz w:val="56"/>
          <w:szCs w:val="56"/>
          <w:lang w:eastAsia="en-GB"/>
        </w:rPr>
      </w:pPr>
      <w:r>
        <w:rPr>
          <w:noProof/>
          <w:sz w:val="56"/>
          <w:szCs w:val="56"/>
          <w:lang w:eastAsia="en-GB"/>
        </w:rPr>
        <w:drawing>
          <wp:inline distT="0" distB="0" distL="0" distR="0" wp14:anchorId="1156829A" wp14:editId="11BC601C">
            <wp:extent cx="2676525" cy="2724150"/>
            <wp:effectExtent l="0" t="0" r="0" b="0"/>
            <wp:docPr id="10589793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4713" cy="2742662"/>
                    </a:xfrm>
                    <a:prstGeom prst="rect">
                      <a:avLst/>
                    </a:prstGeom>
                    <a:noFill/>
                  </pic:spPr>
                </pic:pic>
              </a:graphicData>
            </a:graphic>
          </wp:inline>
        </w:drawing>
      </w:r>
    </w:p>
    <w:p w14:paraId="26C7EBF5" w14:textId="5676DE63" w:rsidR="0040003A" w:rsidRPr="0040003A" w:rsidRDefault="0040003A" w:rsidP="005B7675">
      <w:pPr>
        <w:spacing w:after="0"/>
        <w:jc w:val="center"/>
        <w:rPr>
          <w:noProof/>
          <w:sz w:val="56"/>
          <w:szCs w:val="56"/>
          <w:lang w:eastAsia="en-GB"/>
        </w:rPr>
      </w:pPr>
      <w:r w:rsidRPr="00893938">
        <w:rPr>
          <w:rFonts w:ascii="Calibri" w:hAnsi="Calibri" w:cs="Calibri"/>
          <w:b/>
          <w:bCs/>
          <w:noProof/>
          <w:sz w:val="72"/>
          <w:szCs w:val="72"/>
        </w:rPr>
        <w:t>ST PHILIP’S</w:t>
      </w:r>
    </w:p>
    <w:p w14:paraId="5EB3D9AA" w14:textId="77777777" w:rsidR="0040003A" w:rsidRPr="00893938" w:rsidRDefault="0040003A" w:rsidP="005B7675">
      <w:pPr>
        <w:spacing w:after="0"/>
        <w:jc w:val="center"/>
        <w:rPr>
          <w:rFonts w:cstheme="minorHAnsi"/>
          <w:noProof/>
          <w:color w:val="002060"/>
          <w:sz w:val="56"/>
          <w:szCs w:val="56"/>
        </w:rPr>
      </w:pPr>
      <w:r w:rsidRPr="00893938">
        <w:rPr>
          <w:rFonts w:cstheme="minorHAnsi"/>
          <w:noProof/>
          <w:color w:val="002060"/>
          <w:sz w:val="56"/>
          <w:szCs w:val="56"/>
        </w:rPr>
        <w:t>CATHOLIC PRIMARY</w:t>
      </w:r>
    </w:p>
    <w:p w14:paraId="34B2296C" w14:textId="77777777" w:rsidR="0040003A" w:rsidRPr="00893938" w:rsidRDefault="0040003A" w:rsidP="005B7675">
      <w:pPr>
        <w:spacing w:after="0"/>
        <w:jc w:val="center"/>
        <w:rPr>
          <w:rFonts w:cstheme="minorHAnsi"/>
          <w:noProof/>
          <w:color w:val="002060"/>
          <w:sz w:val="56"/>
          <w:szCs w:val="56"/>
        </w:rPr>
      </w:pPr>
      <w:r w:rsidRPr="00893938">
        <w:rPr>
          <w:rFonts w:cstheme="minorHAnsi"/>
          <w:noProof/>
          <w:color w:val="002060"/>
          <w:sz w:val="56"/>
          <w:szCs w:val="56"/>
        </w:rPr>
        <w:t>SCHOOL</w:t>
      </w:r>
    </w:p>
    <w:p w14:paraId="49B88072" w14:textId="77777777" w:rsidR="005B7675" w:rsidRDefault="005B7675" w:rsidP="005B7675">
      <w:pPr>
        <w:spacing w:after="0"/>
        <w:jc w:val="center"/>
        <w:rPr>
          <w:noProof/>
          <w:sz w:val="56"/>
          <w:szCs w:val="56"/>
          <w:lang w:eastAsia="en-GB"/>
        </w:rPr>
      </w:pPr>
    </w:p>
    <w:p w14:paraId="2DCCAD97" w14:textId="6D935F36" w:rsidR="00BD03AC" w:rsidRDefault="00F429E7" w:rsidP="005B7675">
      <w:pPr>
        <w:spacing w:after="0"/>
        <w:jc w:val="center"/>
      </w:pPr>
      <w:r>
        <w:rPr>
          <w:noProof/>
          <w:sz w:val="56"/>
          <w:szCs w:val="56"/>
          <w:lang w:eastAsia="en-GB"/>
        </w:rPr>
        <w:t xml:space="preserve">CCTV </w:t>
      </w:r>
      <w:r w:rsidR="00794C15">
        <w:rPr>
          <w:noProof/>
          <w:sz w:val="56"/>
          <w:szCs w:val="56"/>
          <w:lang w:eastAsia="en-GB"/>
        </w:rPr>
        <w:t>Policy</w:t>
      </w:r>
    </w:p>
    <w:p w14:paraId="2EFA6687" w14:textId="573C1039" w:rsidR="00BD03AC" w:rsidRDefault="00BD03AC" w:rsidP="00BD03AC">
      <w:pPr>
        <w:jc w:val="center"/>
      </w:pPr>
    </w:p>
    <w:tbl>
      <w:tblPr>
        <w:tblStyle w:val="TableGrid"/>
        <w:tblpPr w:leftFromText="180" w:rightFromText="180" w:vertAnchor="text" w:horzAnchor="margin" w:tblpY="330"/>
        <w:tblW w:w="0" w:type="auto"/>
        <w:tblLook w:val="04A0" w:firstRow="1" w:lastRow="0" w:firstColumn="1" w:lastColumn="0" w:noHBand="0" w:noVBand="1"/>
      </w:tblPr>
      <w:tblGrid>
        <w:gridCol w:w="4508"/>
        <w:gridCol w:w="4508"/>
      </w:tblGrid>
      <w:tr w:rsidR="00C21F87" w:rsidRPr="00F5652A" w14:paraId="3A4F67C7" w14:textId="77777777" w:rsidTr="007C12A9">
        <w:trPr>
          <w:trHeight w:val="551"/>
        </w:trPr>
        <w:tc>
          <w:tcPr>
            <w:tcW w:w="4508" w:type="dxa"/>
            <w:vAlign w:val="center"/>
          </w:tcPr>
          <w:p w14:paraId="63F002BC" w14:textId="77777777" w:rsidR="00C21F87" w:rsidRPr="00F5652A" w:rsidRDefault="00C21F87" w:rsidP="007C12A9">
            <w:pPr>
              <w:jc w:val="center"/>
              <w:rPr>
                <w:rFonts w:cstheme="minorHAnsi"/>
                <w:b/>
                <w:bCs/>
                <w:sz w:val="28"/>
                <w:szCs w:val="28"/>
              </w:rPr>
            </w:pPr>
            <w:r>
              <w:rPr>
                <w:rFonts w:cstheme="minorHAnsi"/>
                <w:b/>
                <w:bCs/>
                <w:sz w:val="28"/>
                <w:szCs w:val="28"/>
              </w:rPr>
              <w:t>Version</w:t>
            </w:r>
          </w:p>
        </w:tc>
        <w:tc>
          <w:tcPr>
            <w:tcW w:w="4508" w:type="dxa"/>
            <w:vAlign w:val="center"/>
          </w:tcPr>
          <w:p w14:paraId="09A5D7AB" w14:textId="60A933A8" w:rsidR="00C21F87" w:rsidRPr="00F9556B" w:rsidRDefault="00F429E7" w:rsidP="007C12A9">
            <w:pPr>
              <w:jc w:val="center"/>
              <w:rPr>
                <w:rFonts w:cstheme="minorHAnsi"/>
                <w:sz w:val="28"/>
                <w:szCs w:val="28"/>
              </w:rPr>
            </w:pPr>
            <w:r w:rsidRPr="00F9556B">
              <w:rPr>
                <w:rFonts w:cstheme="minorHAnsi"/>
                <w:sz w:val="28"/>
                <w:szCs w:val="28"/>
              </w:rPr>
              <w:t>1.0</w:t>
            </w:r>
          </w:p>
        </w:tc>
      </w:tr>
      <w:tr w:rsidR="00C21F87" w:rsidRPr="00F5652A" w14:paraId="301C6A23" w14:textId="77777777" w:rsidTr="007C12A9">
        <w:trPr>
          <w:trHeight w:val="551"/>
        </w:trPr>
        <w:tc>
          <w:tcPr>
            <w:tcW w:w="4508" w:type="dxa"/>
            <w:vAlign w:val="center"/>
          </w:tcPr>
          <w:p w14:paraId="134D2107" w14:textId="77777777" w:rsidR="00C21F87" w:rsidRPr="00F5652A" w:rsidRDefault="00C21F87" w:rsidP="007C12A9">
            <w:pPr>
              <w:jc w:val="center"/>
              <w:rPr>
                <w:rFonts w:cstheme="minorHAnsi"/>
                <w:b/>
                <w:bCs/>
                <w:sz w:val="28"/>
                <w:szCs w:val="28"/>
              </w:rPr>
            </w:pPr>
            <w:r>
              <w:rPr>
                <w:rFonts w:cstheme="minorHAnsi"/>
                <w:b/>
                <w:bCs/>
                <w:sz w:val="28"/>
                <w:szCs w:val="28"/>
              </w:rPr>
              <w:t>Date created/updated</w:t>
            </w:r>
          </w:p>
        </w:tc>
        <w:tc>
          <w:tcPr>
            <w:tcW w:w="4508" w:type="dxa"/>
            <w:vAlign w:val="center"/>
          </w:tcPr>
          <w:p w14:paraId="10F8B3F5" w14:textId="72BBD117" w:rsidR="00C21F87" w:rsidRPr="00F9556B" w:rsidRDefault="00311404" w:rsidP="007C12A9">
            <w:pPr>
              <w:jc w:val="center"/>
              <w:rPr>
                <w:rFonts w:cstheme="minorHAnsi"/>
                <w:sz w:val="28"/>
                <w:szCs w:val="28"/>
              </w:rPr>
            </w:pPr>
            <w:r>
              <w:rPr>
                <w:rFonts w:cstheme="minorHAnsi"/>
                <w:sz w:val="28"/>
                <w:szCs w:val="28"/>
              </w:rPr>
              <w:t>01</w:t>
            </w:r>
            <w:r w:rsidR="00F429E7" w:rsidRPr="00F9556B">
              <w:rPr>
                <w:rFonts w:cstheme="minorHAnsi"/>
                <w:sz w:val="28"/>
                <w:szCs w:val="28"/>
              </w:rPr>
              <w:t>.09.2</w:t>
            </w:r>
            <w:r>
              <w:rPr>
                <w:rFonts w:cstheme="minorHAnsi"/>
                <w:sz w:val="28"/>
                <w:szCs w:val="28"/>
              </w:rPr>
              <w:t>4</w:t>
            </w:r>
          </w:p>
        </w:tc>
      </w:tr>
      <w:tr w:rsidR="00C21F87" w:rsidRPr="00F5652A" w14:paraId="088DD723" w14:textId="77777777" w:rsidTr="007C12A9">
        <w:trPr>
          <w:trHeight w:val="551"/>
        </w:trPr>
        <w:tc>
          <w:tcPr>
            <w:tcW w:w="4508" w:type="dxa"/>
            <w:vAlign w:val="center"/>
          </w:tcPr>
          <w:p w14:paraId="4D209A07" w14:textId="77777777" w:rsidR="00C21F87" w:rsidRPr="00F5652A" w:rsidRDefault="00C21F87" w:rsidP="007C12A9">
            <w:pPr>
              <w:jc w:val="center"/>
              <w:rPr>
                <w:rFonts w:cstheme="minorHAnsi"/>
                <w:b/>
                <w:bCs/>
                <w:sz w:val="28"/>
                <w:szCs w:val="28"/>
              </w:rPr>
            </w:pPr>
            <w:r>
              <w:rPr>
                <w:rFonts w:cstheme="minorHAnsi"/>
                <w:b/>
                <w:bCs/>
                <w:sz w:val="28"/>
                <w:szCs w:val="28"/>
              </w:rPr>
              <w:t>Ratified by</w:t>
            </w:r>
          </w:p>
        </w:tc>
        <w:tc>
          <w:tcPr>
            <w:tcW w:w="4508" w:type="dxa"/>
            <w:vAlign w:val="center"/>
          </w:tcPr>
          <w:p w14:paraId="76C1EC29" w14:textId="6D2A81A8" w:rsidR="00C21F87" w:rsidRPr="00F9556B" w:rsidRDefault="00F429E7" w:rsidP="007C12A9">
            <w:pPr>
              <w:jc w:val="center"/>
              <w:rPr>
                <w:rFonts w:cstheme="minorHAnsi"/>
                <w:sz w:val="28"/>
                <w:szCs w:val="28"/>
              </w:rPr>
            </w:pPr>
            <w:r w:rsidRPr="00F9556B">
              <w:rPr>
                <w:rFonts w:cstheme="minorHAnsi"/>
                <w:sz w:val="28"/>
                <w:szCs w:val="28"/>
              </w:rPr>
              <w:t>Local Governing Body</w:t>
            </w:r>
          </w:p>
        </w:tc>
      </w:tr>
      <w:tr w:rsidR="00C21F87" w:rsidRPr="00F5652A" w14:paraId="325051E7" w14:textId="77777777" w:rsidTr="007C12A9">
        <w:trPr>
          <w:trHeight w:val="551"/>
        </w:trPr>
        <w:tc>
          <w:tcPr>
            <w:tcW w:w="4508" w:type="dxa"/>
            <w:vAlign w:val="center"/>
          </w:tcPr>
          <w:p w14:paraId="4482FF1B" w14:textId="77777777" w:rsidR="00C21F87" w:rsidRDefault="00C21F87" w:rsidP="007C12A9">
            <w:pPr>
              <w:jc w:val="center"/>
              <w:rPr>
                <w:rFonts w:cstheme="minorHAnsi"/>
                <w:b/>
                <w:bCs/>
                <w:sz w:val="28"/>
                <w:szCs w:val="28"/>
              </w:rPr>
            </w:pPr>
            <w:r>
              <w:rPr>
                <w:rFonts w:cstheme="minorHAnsi"/>
                <w:b/>
                <w:bCs/>
                <w:sz w:val="28"/>
                <w:szCs w:val="28"/>
              </w:rPr>
              <w:t>Date ratified</w:t>
            </w:r>
          </w:p>
        </w:tc>
        <w:tc>
          <w:tcPr>
            <w:tcW w:w="4508" w:type="dxa"/>
            <w:vAlign w:val="center"/>
          </w:tcPr>
          <w:p w14:paraId="70817AC9" w14:textId="6A5675FD" w:rsidR="00C21F87" w:rsidRPr="00F9556B" w:rsidRDefault="00311404" w:rsidP="007C12A9">
            <w:pPr>
              <w:jc w:val="center"/>
              <w:rPr>
                <w:rFonts w:cstheme="minorHAnsi"/>
                <w:sz w:val="28"/>
                <w:szCs w:val="28"/>
              </w:rPr>
            </w:pPr>
            <w:r>
              <w:rPr>
                <w:rFonts w:cstheme="minorHAnsi"/>
                <w:sz w:val="28"/>
                <w:szCs w:val="28"/>
              </w:rPr>
              <w:t>07.10.24</w:t>
            </w:r>
          </w:p>
        </w:tc>
      </w:tr>
      <w:tr w:rsidR="00C21F87" w:rsidRPr="00F5652A" w14:paraId="33DA6ED9" w14:textId="77777777" w:rsidTr="007C12A9">
        <w:trPr>
          <w:trHeight w:val="551"/>
        </w:trPr>
        <w:tc>
          <w:tcPr>
            <w:tcW w:w="4508" w:type="dxa"/>
            <w:vAlign w:val="center"/>
          </w:tcPr>
          <w:p w14:paraId="4E62DF83" w14:textId="77777777" w:rsidR="00C21F87" w:rsidRDefault="00C21F87" w:rsidP="007C12A9">
            <w:pPr>
              <w:jc w:val="center"/>
              <w:rPr>
                <w:rFonts w:cstheme="minorHAnsi"/>
                <w:b/>
                <w:bCs/>
                <w:sz w:val="28"/>
                <w:szCs w:val="28"/>
              </w:rPr>
            </w:pPr>
            <w:r>
              <w:rPr>
                <w:rFonts w:cstheme="minorHAnsi"/>
                <w:b/>
                <w:bCs/>
                <w:sz w:val="28"/>
                <w:szCs w:val="28"/>
              </w:rPr>
              <w:t>Date issued</w:t>
            </w:r>
          </w:p>
        </w:tc>
        <w:tc>
          <w:tcPr>
            <w:tcW w:w="4508" w:type="dxa"/>
            <w:vAlign w:val="center"/>
          </w:tcPr>
          <w:p w14:paraId="42258134" w14:textId="3736B3C9" w:rsidR="00C21F87" w:rsidRPr="00F9556B" w:rsidRDefault="0047229B" w:rsidP="007C12A9">
            <w:pPr>
              <w:jc w:val="center"/>
              <w:rPr>
                <w:rFonts w:cstheme="minorHAnsi"/>
                <w:sz w:val="28"/>
                <w:szCs w:val="28"/>
              </w:rPr>
            </w:pPr>
            <w:r>
              <w:rPr>
                <w:rFonts w:cstheme="minorHAnsi"/>
                <w:sz w:val="28"/>
                <w:szCs w:val="28"/>
              </w:rPr>
              <w:t>08.10.24</w:t>
            </w:r>
          </w:p>
        </w:tc>
      </w:tr>
      <w:tr w:rsidR="00C21F87" w:rsidRPr="00F5652A" w14:paraId="00CDE929" w14:textId="77777777" w:rsidTr="007C12A9">
        <w:trPr>
          <w:trHeight w:val="551"/>
        </w:trPr>
        <w:tc>
          <w:tcPr>
            <w:tcW w:w="4508" w:type="dxa"/>
            <w:vAlign w:val="center"/>
          </w:tcPr>
          <w:p w14:paraId="5DDB5532" w14:textId="77777777" w:rsidR="00C21F87" w:rsidRPr="00F5652A" w:rsidRDefault="00C21F87" w:rsidP="007C12A9">
            <w:pPr>
              <w:jc w:val="center"/>
              <w:rPr>
                <w:rFonts w:cstheme="minorHAnsi"/>
                <w:b/>
                <w:bCs/>
                <w:sz w:val="28"/>
                <w:szCs w:val="28"/>
              </w:rPr>
            </w:pPr>
            <w:r>
              <w:rPr>
                <w:rFonts w:cstheme="minorHAnsi"/>
                <w:b/>
                <w:bCs/>
                <w:sz w:val="28"/>
                <w:szCs w:val="28"/>
              </w:rPr>
              <w:t>Policy review date</w:t>
            </w:r>
          </w:p>
        </w:tc>
        <w:tc>
          <w:tcPr>
            <w:tcW w:w="4508" w:type="dxa"/>
            <w:vAlign w:val="center"/>
          </w:tcPr>
          <w:p w14:paraId="42603B40" w14:textId="43E257F3" w:rsidR="00C21F87" w:rsidRPr="00F9556B" w:rsidRDefault="00346432" w:rsidP="007C12A9">
            <w:pPr>
              <w:jc w:val="center"/>
              <w:rPr>
                <w:rFonts w:cstheme="minorHAnsi"/>
                <w:sz w:val="28"/>
                <w:szCs w:val="28"/>
              </w:rPr>
            </w:pPr>
            <w:r w:rsidRPr="00F9556B">
              <w:rPr>
                <w:rFonts w:cstheme="minorHAnsi"/>
                <w:sz w:val="28"/>
                <w:szCs w:val="28"/>
              </w:rPr>
              <w:t>01.09.</w:t>
            </w:r>
            <w:r w:rsidR="00311404">
              <w:rPr>
                <w:rFonts w:cstheme="minorHAnsi"/>
                <w:sz w:val="28"/>
                <w:szCs w:val="28"/>
              </w:rPr>
              <w:t>25</w:t>
            </w:r>
          </w:p>
        </w:tc>
      </w:tr>
      <w:tr w:rsidR="00C21F87" w:rsidRPr="00F5652A" w14:paraId="074B8820" w14:textId="77777777" w:rsidTr="007C12A9">
        <w:trPr>
          <w:trHeight w:val="559"/>
        </w:trPr>
        <w:tc>
          <w:tcPr>
            <w:tcW w:w="4508" w:type="dxa"/>
            <w:vAlign w:val="center"/>
          </w:tcPr>
          <w:p w14:paraId="76767460" w14:textId="77777777" w:rsidR="00C21F87" w:rsidRPr="00F5652A" w:rsidRDefault="00C21F87" w:rsidP="007C12A9">
            <w:pPr>
              <w:jc w:val="center"/>
              <w:rPr>
                <w:rFonts w:cstheme="minorHAnsi"/>
                <w:b/>
                <w:bCs/>
                <w:sz w:val="28"/>
                <w:szCs w:val="28"/>
              </w:rPr>
            </w:pPr>
            <w:r>
              <w:rPr>
                <w:rFonts w:cstheme="minorHAnsi"/>
                <w:b/>
                <w:bCs/>
                <w:sz w:val="28"/>
                <w:szCs w:val="28"/>
              </w:rPr>
              <w:t>Post holder responsible</w:t>
            </w:r>
          </w:p>
        </w:tc>
        <w:tc>
          <w:tcPr>
            <w:tcW w:w="4508" w:type="dxa"/>
            <w:vAlign w:val="center"/>
          </w:tcPr>
          <w:p w14:paraId="395B86B4" w14:textId="5904787D" w:rsidR="00C21F87" w:rsidRPr="00F9556B" w:rsidRDefault="00346432" w:rsidP="007C12A9">
            <w:pPr>
              <w:jc w:val="center"/>
              <w:rPr>
                <w:rFonts w:cstheme="minorHAnsi"/>
                <w:sz w:val="28"/>
                <w:szCs w:val="28"/>
              </w:rPr>
            </w:pPr>
            <w:r w:rsidRPr="00F9556B">
              <w:rPr>
                <w:rFonts w:cstheme="minorHAnsi"/>
                <w:sz w:val="28"/>
                <w:szCs w:val="28"/>
              </w:rPr>
              <w:t>Principal</w:t>
            </w:r>
          </w:p>
        </w:tc>
      </w:tr>
    </w:tbl>
    <w:p w14:paraId="364749FA" w14:textId="77777777" w:rsidR="00BD03AC" w:rsidRDefault="00BD03AC" w:rsidP="00BD03AC">
      <w:pPr>
        <w:jc w:val="center"/>
      </w:pPr>
    </w:p>
    <w:p w14:paraId="41A418B5" w14:textId="77777777" w:rsidR="00014DF7" w:rsidRDefault="00014DF7" w:rsidP="00414010">
      <w:pPr>
        <w:rPr>
          <w:b/>
          <w:bCs/>
        </w:rPr>
      </w:pPr>
    </w:p>
    <w:p w14:paraId="462A0620" w14:textId="77777777" w:rsidR="00346432" w:rsidRDefault="00346432" w:rsidP="00414010">
      <w:pPr>
        <w:rPr>
          <w:b/>
          <w:bCs/>
        </w:rPr>
      </w:pPr>
    </w:p>
    <w:p w14:paraId="1A453DED" w14:textId="77777777" w:rsidR="005E0F08" w:rsidRDefault="005E0F08" w:rsidP="00414010">
      <w:pPr>
        <w:rPr>
          <w:b/>
          <w:bCs/>
        </w:rPr>
      </w:pPr>
    </w:p>
    <w:p w14:paraId="674D6104" w14:textId="77777777" w:rsidR="005E0F08" w:rsidRDefault="005E0F08" w:rsidP="00414010">
      <w:pPr>
        <w:rPr>
          <w:b/>
          <w:bCs/>
        </w:rPr>
      </w:pPr>
    </w:p>
    <w:p w14:paraId="1B079D53" w14:textId="6D656E82" w:rsidR="00414010" w:rsidRPr="00414010" w:rsidRDefault="00414010" w:rsidP="00414010">
      <w:pPr>
        <w:rPr>
          <w:b/>
          <w:bCs/>
        </w:rPr>
      </w:pPr>
      <w:r w:rsidRPr="00414010">
        <w:rPr>
          <w:b/>
          <w:bCs/>
        </w:rPr>
        <w:t>Commitment to Equality:</w:t>
      </w:r>
    </w:p>
    <w:p w14:paraId="0E2B3121" w14:textId="77777777" w:rsidR="00414010" w:rsidRDefault="00414010" w:rsidP="00414010">
      <w:pPr>
        <w:spacing w:after="0"/>
      </w:pPr>
      <w:r>
        <w:t>We are committed to providing a positive working environment which is free from prejudice and</w:t>
      </w:r>
    </w:p>
    <w:p w14:paraId="2A086667" w14:textId="2A50A60C" w:rsidR="00414010" w:rsidRDefault="00414010" w:rsidP="00414010">
      <w:pPr>
        <w:spacing w:after="0"/>
      </w:pPr>
      <w:r>
        <w:t>unlawful discrimination and any form of harassment, bullying or victimisation. We have developed</w:t>
      </w:r>
    </w:p>
    <w:p w14:paraId="1F4D45BA" w14:textId="77777777" w:rsidR="00414010" w:rsidRDefault="00414010" w:rsidP="00414010">
      <w:pPr>
        <w:spacing w:after="0"/>
      </w:pPr>
      <w:proofErr w:type="gramStart"/>
      <w:r>
        <w:t>a number of</w:t>
      </w:r>
      <w:proofErr w:type="gramEnd"/>
      <w:r>
        <w:t xml:space="preserve"> key policies to ensure that the principles of Catholic Social Teaching in relation to</w:t>
      </w:r>
    </w:p>
    <w:p w14:paraId="7278AEE8" w14:textId="6B7DA860" w:rsidR="00414010" w:rsidRDefault="00414010" w:rsidP="00414010">
      <w:pPr>
        <w:spacing w:after="0"/>
      </w:pPr>
      <w:r>
        <w:t>human dignity and dignity in work become embedded into every aspect of school life and these.</w:t>
      </w:r>
    </w:p>
    <w:p w14:paraId="771E6FB6" w14:textId="6FF03888" w:rsidR="00BD03AC" w:rsidRDefault="00414010" w:rsidP="00414010">
      <w:pPr>
        <w:spacing w:after="0"/>
      </w:pPr>
      <w:r>
        <w:t xml:space="preserve">policies are reviewed regularly in this regard. </w:t>
      </w:r>
      <w:r>
        <w:cr/>
      </w:r>
    </w:p>
    <w:p w14:paraId="0209CC3D" w14:textId="13FB6DB5" w:rsidR="00F367EC" w:rsidRDefault="00F367EC" w:rsidP="00F367EC">
      <w:pPr>
        <w:pStyle w:val="Default"/>
        <w:spacing w:line="360" w:lineRule="auto"/>
        <w:rPr>
          <w:rFonts w:asciiTheme="minorHAnsi" w:hAnsiTheme="minorHAnsi" w:cstheme="minorHAnsi"/>
          <w:b/>
          <w:sz w:val="22"/>
          <w:szCs w:val="22"/>
        </w:rPr>
      </w:pPr>
      <w:r w:rsidRPr="000530AC">
        <w:rPr>
          <w:rFonts w:asciiTheme="minorHAnsi" w:hAnsiTheme="minorHAnsi" w:cstheme="minorHAnsi"/>
          <w:b/>
          <w:sz w:val="22"/>
          <w:szCs w:val="22"/>
        </w:rPr>
        <w:t xml:space="preserve">This </w:t>
      </w:r>
      <w:r w:rsidR="001B6EF4">
        <w:rPr>
          <w:rFonts w:asciiTheme="minorHAnsi" w:hAnsiTheme="minorHAnsi" w:cstheme="minorHAnsi"/>
          <w:b/>
          <w:sz w:val="22"/>
          <w:szCs w:val="22"/>
        </w:rPr>
        <w:t>CCTV</w:t>
      </w:r>
      <w:r w:rsidRPr="000530AC">
        <w:rPr>
          <w:rFonts w:asciiTheme="minorHAnsi" w:hAnsiTheme="minorHAnsi" w:cstheme="minorHAnsi"/>
          <w:b/>
          <w:bCs/>
          <w:sz w:val="22"/>
          <w:szCs w:val="22"/>
        </w:rPr>
        <w:t xml:space="preserve"> Policy </w:t>
      </w:r>
      <w:r w:rsidRPr="000530AC">
        <w:rPr>
          <w:rFonts w:asciiTheme="minorHAnsi" w:hAnsiTheme="minorHAnsi" w:cstheme="minorHAnsi"/>
          <w:b/>
          <w:sz w:val="22"/>
          <w:szCs w:val="22"/>
        </w:rPr>
        <w:t xml:space="preserve">has been approved and adopted by </w:t>
      </w:r>
      <w:r w:rsidR="008C6A9B">
        <w:rPr>
          <w:rFonts w:asciiTheme="minorHAnsi" w:hAnsiTheme="minorHAnsi" w:cstheme="minorHAnsi"/>
          <w:b/>
          <w:sz w:val="22"/>
          <w:szCs w:val="22"/>
        </w:rPr>
        <w:t>St Philip’s</w:t>
      </w:r>
      <w:r w:rsidR="0048645C">
        <w:rPr>
          <w:rFonts w:asciiTheme="minorHAnsi" w:hAnsiTheme="minorHAnsi" w:cstheme="minorHAnsi"/>
          <w:b/>
          <w:sz w:val="22"/>
          <w:szCs w:val="22"/>
        </w:rPr>
        <w:t xml:space="preserve"> Catholic Primary School</w:t>
      </w:r>
      <w:r w:rsidRPr="000530AC">
        <w:rPr>
          <w:rFonts w:asciiTheme="minorHAnsi" w:hAnsiTheme="minorHAnsi" w:cstheme="minorHAnsi"/>
          <w:b/>
          <w:sz w:val="22"/>
          <w:szCs w:val="22"/>
        </w:rPr>
        <w:t xml:space="preserve"> on </w:t>
      </w:r>
      <w:r w:rsidR="00311404">
        <w:rPr>
          <w:rFonts w:asciiTheme="minorHAnsi" w:hAnsiTheme="minorHAnsi" w:cstheme="minorHAnsi"/>
          <w:b/>
          <w:sz w:val="22"/>
          <w:szCs w:val="22"/>
        </w:rPr>
        <w:t xml:space="preserve">07/10/2024 </w:t>
      </w:r>
      <w:r w:rsidRPr="000530AC">
        <w:rPr>
          <w:rFonts w:asciiTheme="minorHAnsi" w:hAnsiTheme="minorHAnsi" w:cstheme="minorHAnsi"/>
          <w:b/>
          <w:sz w:val="22"/>
          <w:szCs w:val="22"/>
        </w:rPr>
        <w:t xml:space="preserve">and will be reviewed </w:t>
      </w:r>
      <w:r w:rsidR="0047229B">
        <w:rPr>
          <w:rFonts w:asciiTheme="minorHAnsi" w:hAnsiTheme="minorHAnsi" w:cstheme="minorHAnsi"/>
          <w:b/>
          <w:sz w:val="22"/>
          <w:szCs w:val="22"/>
        </w:rPr>
        <w:t>every two years.</w:t>
      </w:r>
    </w:p>
    <w:p w14:paraId="5D5F6A42" w14:textId="77777777" w:rsidR="001A0670" w:rsidRDefault="001A0670" w:rsidP="00F367EC">
      <w:pPr>
        <w:pStyle w:val="Default"/>
        <w:spacing w:line="360" w:lineRule="auto"/>
        <w:rPr>
          <w:rFonts w:asciiTheme="minorHAnsi" w:hAnsiTheme="minorHAnsi" w:cstheme="minorHAnsi"/>
          <w:b/>
          <w:sz w:val="22"/>
          <w:szCs w:val="22"/>
        </w:rPr>
      </w:pPr>
    </w:p>
    <w:p w14:paraId="4CECF762" w14:textId="1C18E48B" w:rsidR="00F367EC" w:rsidRDefault="00F367EC" w:rsidP="00F367EC">
      <w:pPr>
        <w:spacing w:after="0"/>
        <w:rPr>
          <w:rFonts w:cstheme="minorHAnsi"/>
          <w:b/>
        </w:rPr>
      </w:pPr>
      <w:r>
        <w:rPr>
          <w:rFonts w:cstheme="minorHAnsi"/>
          <w:b/>
          <w:bCs/>
        </w:rPr>
        <w:t xml:space="preserve">Signed by </w:t>
      </w:r>
      <w:r w:rsidR="00971791">
        <w:rPr>
          <w:rFonts w:cstheme="minorHAnsi"/>
          <w:b/>
          <w:bCs/>
        </w:rPr>
        <w:t xml:space="preserve">LGB representative for </w:t>
      </w:r>
      <w:r w:rsidR="008C6A9B">
        <w:rPr>
          <w:rFonts w:cstheme="minorHAnsi"/>
          <w:b/>
          <w:bCs/>
        </w:rPr>
        <w:t>St Philip’s</w:t>
      </w:r>
      <w:r>
        <w:rPr>
          <w:rFonts w:cstheme="minorHAnsi"/>
          <w:b/>
          <w:bCs/>
        </w:rPr>
        <w:t xml:space="preserve">: </w:t>
      </w:r>
      <w:r w:rsidR="00311404">
        <w:rPr>
          <w:rFonts w:cstheme="minorHAnsi"/>
          <w:b/>
          <w:bCs/>
        </w:rPr>
        <w:t>Stephen Gober</w:t>
      </w:r>
      <w:r w:rsidR="0047229B">
        <w:rPr>
          <w:rFonts w:cstheme="minorHAnsi"/>
          <w:b/>
          <w:bCs/>
        </w:rPr>
        <w:t xml:space="preserve"> 07/10/2024</w:t>
      </w:r>
    </w:p>
    <w:p w14:paraId="39DB3F6C" w14:textId="77777777" w:rsidR="00F367EC" w:rsidRDefault="00F367EC" w:rsidP="00F367EC">
      <w:pPr>
        <w:spacing w:after="0"/>
        <w:rPr>
          <w:rFonts w:cstheme="minorHAnsi"/>
          <w:b/>
          <w:bCs/>
        </w:rPr>
      </w:pPr>
    </w:p>
    <w:p w14:paraId="2B1CF464" w14:textId="4E4568B4" w:rsidR="00F367EC" w:rsidRDefault="00F367EC" w:rsidP="00F367EC">
      <w:pPr>
        <w:spacing w:after="0"/>
        <w:rPr>
          <w:rFonts w:cstheme="minorHAnsi"/>
          <w:b/>
        </w:rPr>
      </w:pPr>
      <w:r>
        <w:rPr>
          <w:rFonts w:cstheme="minorHAnsi"/>
          <w:b/>
          <w:bCs/>
        </w:rPr>
        <w:t xml:space="preserve">Signed by </w:t>
      </w:r>
      <w:r w:rsidR="00F8101C">
        <w:rPr>
          <w:rFonts w:cstheme="minorHAnsi"/>
          <w:b/>
          <w:bCs/>
        </w:rPr>
        <w:t>Principal</w:t>
      </w:r>
      <w:r>
        <w:rPr>
          <w:rFonts w:cstheme="minorHAnsi"/>
          <w:b/>
          <w:bCs/>
        </w:rPr>
        <w:t xml:space="preserve">: </w:t>
      </w:r>
      <w:r w:rsidR="00311404">
        <w:rPr>
          <w:rFonts w:cstheme="minorHAnsi"/>
          <w:b/>
          <w:bCs/>
        </w:rPr>
        <w:t>Carmel Hinton</w:t>
      </w:r>
      <w:r w:rsidR="0047229B">
        <w:rPr>
          <w:rFonts w:cstheme="minorHAnsi"/>
          <w:b/>
          <w:bCs/>
        </w:rPr>
        <w:t xml:space="preserve"> 07/10/2024</w:t>
      </w:r>
    </w:p>
    <w:p w14:paraId="10D87839" w14:textId="77777777" w:rsidR="00F367EC" w:rsidRDefault="00F367EC" w:rsidP="00F367EC">
      <w:pPr>
        <w:spacing w:after="0"/>
        <w:rPr>
          <w:rFonts w:cstheme="minorHAnsi"/>
          <w:b/>
        </w:rPr>
      </w:pPr>
    </w:p>
    <w:p w14:paraId="6DB5A23A" w14:textId="77777777" w:rsidR="00F367EC" w:rsidRDefault="00F367EC" w:rsidP="00414010">
      <w:pPr>
        <w:spacing w:after="0"/>
      </w:pPr>
    </w:p>
    <w:p w14:paraId="5247B561" w14:textId="77777777" w:rsidR="00F367EC" w:rsidRDefault="00F367EC">
      <w:pPr>
        <w:rPr>
          <w:b/>
          <w:sz w:val="28"/>
          <w:szCs w:val="28"/>
        </w:rPr>
      </w:pPr>
      <w:r>
        <w:rPr>
          <w:b/>
          <w:sz w:val="28"/>
          <w:szCs w:val="28"/>
        </w:rPr>
        <w:br w:type="page"/>
      </w:r>
    </w:p>
    <w:p w14:paraId="3B6F245C" w14:textId="77777777" w:rsidR="005E0F08" w:rsidRDefault="005E0F08" w:rsidP="00F367EC">
      <w:pPr>
        <w:tabs>
          <w:tab w:val="left" w:pos="3585"/>
        </w:tabs>
        <w:rPr>
          <w:b/>
          <w:sz w:val="28"/>
          <w:szCs w:val="28"/>
        </w:rPr>
      </w:pPr>
    </w:p>
    <w:p w14:paraId="7C90CE37" w14:textId="77777777" w:rsidR="005E0F08" w:rsidRDefault="005E0F08" w:rsidP="00F367EC">
      <w:pPr>
        <w:tabs>
          <w:tab w:val="left" w:pos="3585"/>
        </w:tabs>
        <w:rPr>
          <w:b/>
          <w:sz w:val="28"/>
          <w:szCs w:val="28"/>
        </w:rPr>
      </w:pPr>
    </w:p>
    <w:p w14:paraId="574FA468" w14:textId="31D2BC5B" w:rsidR="00F367EC" w:rsidRDefault="00F367EC" w:rsidP="00F367EC">
      <w:pPr>
        <w:tabs>
          <w:tab w:val="left" w:pos="3585"/>
        </w:tabs>
        <w:rPr>
          <w:b/>
          <w:sz w:val="28"/>
          <w:szCs w:val="28"/>
        </w:rPr>
      </w:pPr>
      <w:r w:rsidRPr="007B2D51">
        <w:rPr>
          <w:b/>
          <w:sz w:val="28"/>
          <w:szCs w:val="28"/>
        </w:rPr>
        <w:t>Contents</w:t>
      </w:r>
    </w:p>
    <w:p w14:paraId="735FEEF1" w14:textId="12EBD65C" w:rsidR="00F367EC" w:rsidRPr="00B71C51" w:rsidRDefault="00F367EC" w:rsidP="00F367EC">
      <w:pPr>
        <w:pStyle w:val="TOC2"/>
        <w:tabs>
          <w:tab w:val="left" w:pos="660"/>
        </w:tabs>
        <w:rPr>
          <w:rFonts w:ascii="Calibri" w:hAnsi="Calibri" w:cs="Calibri"/>
          <w:noProof/>
          <w:sz w:val="24"/>
          <w:lang w:eastAsia="en-GB"/>
        </w:rPr>
      </w:pPr>
      <w:r w:rsidRPr="00B71C51">
        <w:rPr>
          <w:rFonts w:ascii="Calibri" w:hAnsi="Calibri" w:cs="Calibri"/>
          <w:noProof/>
          <w:sz w:val="24"/>
        </w:rPr>
        <w:t>1</w:t>
      </w:r>
      <w:r w:rsidRPr="00B71C51">
        <w:rPr>
          <w:rFonts w:ascii="Calibri" w:hAnsi="Calibri" w:cs="Calibri"/>
          <w:noProof/>
          <w:sz w:val="24"/>
          <w:lang w:eastAsia="en-GB"/>
        </w:rPr>
        <w:tab/>
      </w:r>
      <w:r w:rsidR="00F9556B">
        <w:rPr>
          <w:rFonts w:ascii="Calibri" w:hAnsi="Calibri" w:cs="Calibri"/>
          <w:noProof/>
          <w:sz w:val="24"/>
          <w:lang w:eastAsia="en-GB"/>
        </w:rPr>
        <w:t>Rationale</w:t>
      </w:r>
      <w:r w:rsidRPr="00B71C51">
        <w:rPr>
          <w:rFonts w:ascii="Calibri" w:hAnsi="Calibri" w:cs="Calibri"/>
          <w:noProof/>
          <w:sz w:val="24"/>
        </w:rPr>
        <w:tab/>
      </w:r>
      <w:r>
        <w:rPr>
          <w:rFonts w:ascii="Calibri" w:hAnsi="Calibri" w:cs="Calibri"/>
          <w:noProof/>
          <w:sz w:val="24"/>
        </w:rPr>
        <w:t>4</w:t>
      </w:r>
    </w:p>
    <w:p w14:paraId="425E8238" w14:textId="52EF5B5C" w:rsidR="00F367EC" w:rsidRPr="00B71C51" w:rsidRDefault="00F367EC" w:rsidP="00F367EC">
      <w:pPr>
        <w:pStyle w:val="TOC2"/>
        <w:tabs>
          <w:tab w:val="left" w:pos="660"/>
        </w:tabs>
        <w:rPr>
          <w:rFonts w:ascii="Calibri" w:hAnsi="Calibri" w:cs="Calibri"/>
          <w:noProof/>
          <w:sz w:val="24"/>
          <w:lang w:eastAsia="en-GB"/>
        </w:rPr>
      </w:pPr>
      <w:r w:rsidRPr="00B71C51">
        <w:rPr>
          <w:rFonts w:ascii="Calibri" w:hAnsi="Calibri" w:cs="Calibri"/>
          <w:noProof/>
          <w:sz w:val="24"/>
        </w:rPr>
        <w:t>2</w:t>
      </w:r>
      <w:r w:rsidRPr="00B71C51">
        <w:rPr>
          <w:rFonts w:ascii="Calibri" w:hAnsi="Calibri" w:cs="Calibri"/>
          <w:noProof/>
          <w:sz w:val="24"/>
          <w:lang w:eastAsia="en-GB"/>
        </w:rPr>
        <w:tab/>
      </w:r>
      <w:r w:rsidR="00C850A0">
        <w:rPr>
          <w:rFonts w:ascii="Calibri" w:hAnsi="Calibri" w:cs="Calibri"/>
          <w:noProof/>
          <w:sz w:val="24"/>
          <w:lang w:eastAsia="en-GB"/>
        </w:rPr>
        <w:t>Aims</w:t>
      </w:r>
      <w:r w:rsidRPr="00B71C51">
        <w:rPr>
          <w:rFonts w:ascii="Calibri" w:hAnsi="Calibri" w:cs="Calibri"/>
          <w:noProof/>
          <w:sz w:val="24"/>
        </w:rPr>
        <w:tab/>
      </w:r>
      <w:r>
        <w:rPr>
          <w:rFonts w:ascii="Calibri" w:hAnsi="Calibri" w:cs="Calibri"/>
          <w:noProof/>
          <w:sz w:val="24"/>
        </w:rPr>
        <w:t>4</w:t>
      </w:r>
    </w:p>
    <w:p w14:paraId="3EB6831F" w14:textId="26534B67" w:rsidR="00F367EC" w:rsidRPr="00B71C51" w:rsidRDefault="00F367EC" w:rsidP="00F367EC">
      <w:pPr>
        <w:pStyle w:val="TOC2"/>
        <w:tabs>
          <w:tab w:val="left" w:pos="660"/>
        </w:tabs>
        <w:rPr>
          <w:rFonts w:ascii="Calibri" w:hAnsi="Calibri" w:cs="Calibri"/>
          <w:noProof/>
          <w:sz w:val="24"/>
          <w:lang w:eastAsia="en-GB"/>
        </w:rPr>
      </w:pPr>
      <w:r w:rsidRPr="00B71C51">
        <w:rPr>
          <w:rFonts w:ascii="Calibri" w:hAnsi="Calibri" w:cs="Calibri"/>
          <w:noProof/>
          <w:sz w:val="24"/>
        </w:rPr>
        <w:t>3</w:t>
      </w:r>
      <w:r w:rsidRPr="00B71C51">
        <w:rPr>
          <w:rFonts w:ascii="Calibri" w:hAnsi="Calibri" w:cs="Calibri"/>
          <w:noProof/>
          <w:sz w:val="24"/>
          <w:lang w:eastAsia="en-GB"/>
        </w:rPr>
        <w:tab/>
      </w:r>
      <w:r w:rsidR="00C850A0">
        <w:rPr>
          <w:rFonts w:ascii="Calibri" w:hAnsi="Calibri" w:cs="Calibri"/>
          <w:noProof/>
          <w:sz w:val="24"/>
          <w:lang w:eastAsia="en-GB"/>
        </w:rPr>
        <w:t>Procedures</w:t>
      </w:r>
      <w:r w:rsidRPr="00B71C51">
        <w:rPr>
          <w:rFonts w:ascii="Calibri" w:hAnsi="Calibri" w:cs="Calibri"/>
          <w:noProof/>
          <w:sz w:val="24"/>
        </w:rPr>
        <w:tab/>
      </w:r>
      <w:r w:rsidR="00C850A0">
        <w:rPr>
          <w:rFonts w:ascii="Calibri" w:hAnsi="Calibri" w:cs="Calibri"/>
          <w:noProof/>
          <w:sz w:val="24"/>
        </w:rPr>
        <w:t>5</w:t>
      </w:r>
    </w:p>
    <w:p w14:paraId="7AD121DC" w14:textId="571AF25D" w:rsidR="00F367EC" w:rsidRPr="00B71C51" w:rsidRDefault="00F367EC" w:rsidP="00F367EC">
      <w:pPr>
        <w:pStyle w:val="TOC2"/>
        <w:tabs>
          <w:tab w:val="left" w:pos="660"/>
        </w:tabs>
        <w:rPr>
          <w:rFonts w:ascii="Calibri" w:hAnsi="Calibri" w:cs="Calibri"/>
          <w:noProof/>
          <w:sz w:val="24"/>
          <w:lang w:eastAsia="en-GB"/>
        </w:rPr>
      </w:pPr>
      <w:r w:rsidRPr="00B71C51">
        <w:rPr>
          <w:rFonts w:ascii="Calibri" w:hAnsi="Calibri" w:cs="Calibri"/>
          <w:noProof/>
          <w:sz w:val="24"/>
        </w:rPr>
        <w:t>4</w:t>
      </w:r>
      <w:r w:rsidRPr="00B71C51">
        <w:rPr>
          <w:rFonts w:ascii="Calibri" w:hAnsi="Calibri" w:cs="Calibri"/>
          <w:noProof/>
          <w:sz w:val="24"/>
          <w:lang w:eastAsia="en-GB"/>
        </w:rPr>
        <w:tab/>
      </w:r>
      <w:r w:rsidR="00C850A0">
        <w:rPr>
          <w:rFonts w:ascii="Calibri" w:hAnsi="Calibri" w:cs="Calibri"/>
          <w:noProof/>
          <w:sz w:val="24"/>
          <w:lang w:eastAsia="en-GB"/>
        </w:rPr>
        <w:t>Signage</w:t>
      </w:r>
      <w:r w:rsidRPr="00B71C51">
        <w:rPr>
          <w:rFonts w:ascii="Calibri" w:hAnsi="Calibri" w:cs="Calibri"/>
          <w:noProof/>
          <w:sz w:val="24"/>
        </w:rPr>
        <w:tab/>
      </w:r>
      <w:r>
        <w:rPr>
          <w:rFonts w:ascii="Calibri" w:hAnsi="Calibri" w:cs="Calibri"/>
          <w:noProof/>
          <w:sz w:val="24"/>
        </w:rPr>
        <w:t>5</w:t>
      </w:r>
    </w:p>
    <w:p w14:paraId="440D00D0" w14:textId="7EACBC2A" w:rsidR="00F367EC" w:rsidRPr="00B71C51" w:rsidRDefault="00F367EC" w:rsidP="00F367EC">
      <w:pPr>
        <w:pStyle w:val="TOC2"/>
        <w:tabs>
          <w:tab w:val="left" w:pos="660"/>
        </w:tabs>
        <w:rPr>
          <w:rFonts w:ascii="Calibri" w:hAnsi="Calibri" w:cs="Calibri"/>
          <w:noProof/>
          <w:sz w:val="24"/>
          <w:lang w:eastAsia="en-GB"/>
        </w:rPr>
      </w:pPr>
      <w:r w:rsidRPr="00B71C51">
        <w:rPr>
          <w:rFonts w:ascii="Calibri" w:hAnsi="Calibri" w:cs="Calibri"/>
          <w:noProof/>
          <w:sz w:val="24"/>
        </w:rPr>
        <w:t>5</w:t>
      </w:r>
      <w:r w:rsidRPr="00B71C51">
        <w:rPr>
          <w:rFonts w:ascii="Calibri" w:hAnsi="Calibri" w:cs="Calibri"/>
          <w:noProof/>
          <w:sz w:val="24"/>
          <w:lang w:eastAsia="en-GB"/>
        </w:rPr>
        <w:tab/>
      </w:r>
      <w:r w:rsidR="00C850A0">
        <w:rPr>
          <w:rFonts w:ascii="Calibri" w:hAnsi="Calibri" w:cs="Calibri"/>
          <w:noProof/>
          <w:sz w:val="24"/>
          <w:lang w:eastAsia="en-GB"/>
        </w:rPr>
        <w:t>Recording of CCTV Images</w:t>
      </w:r>
      <w:r w:rsidRPr="00B71C51">
        <w:rPr>
          <w:rFonts w:ascii="Calibri" w:hAnsi="Calibri" w:cs="Calibri"/>
          <w:noProof/>
          <w:sz w:val="24"/>
        </w:rPr>
        <w:tab/>
      </w:r>
      <w:r w:rsidR="006D1554">
        <w:rPr>
          <w:rFonts w:ascii="Calibri" w:hAnsi="Calibri" w:cs="Calibri"/>
          <w:noProof/>
          <w:sz w:val="24"/>
        </w:rPr>
        <w:t>5</w:t>
      </w:r>
    </w:p>
    <w:p w14:paraId="41E50A32" w14:textId="4FC42ABF" w:rsidR="00F367EC" w:rsidRPr="00B71C51" w:rsidRDefault="00F367EC" w:rsidP="00F367EC">
      <w:pPr>
        <w:pStyle w:val="TOC2"/>
        <w:tabs>
          <w:tab w:val="left" w:pos="660"/>
        </w:tabs>
        <w:rPr>
          <w:rFonts w:ascii="Calibri" w:hAnsi="Calibri" w:cs="Calibri"/>
          <w:noProof/>
          <w:sz w:val="24"/>
          <w:lang w:eastAsia="en-GB"/>
        </w:rPr>
      </w:pPr>
      <w:r w:rsidRPr="00B71C51">
        <w:rPr>
          <w:rFonts w:ascii="Calibri" w:hAnsi="Calibri" w:cs="Calibri"/>
          <w:noProof/>
          <w:sz w:val="24"/>
        </w:rPr>
        <w:t>6</w:t>
      </w:r>
      <w:r w:rsidRPr="00B71C51">
        <w:rPr>
          <w:rFonts w:ascii="Calibri" w:hAnsi="Calibri" w:cs="Calibri"/>
          <w:noProof/>
          <w:sz w:val="24"/>
          <w:lang w:eastAsia="en-GB"/>
        </w:rPr>
        <w:tab/>
      </w:r>
      <w:r w:rsidR="00C850A0">
        <w:rPr>
          <w:rFonts w:ascii="Calibri" w:hAnsi="Calibri" w:cs="Calibri"/>
          <w:noProof/>
          <w:sz w:val="24"/>
          <w:lang w:eastAsia="en-GB"/>
        </w:rPr>
        <w:t>Viewing of CCTV Images</w:t>
      </w:r>
      <w:r w:rsidRPr="00B71C51">
        <w:rPr>
          <w:rFonts w:ascii="Calibri" w:hAnsi="Calibri" w:cs="Calibri"/>
          <w:noProof/>
          <w:sz w:val="24"/>
        </w:rPr>
        <w:tab/>
      </w:r>
      <w:r w:rsidR="00C850A0">
        <w:rPr>
          <w:rFonts w:ascii="Calibri" w:hAnsi="Calibri" w:cs="Calibri"/>
          <w:noProof/>
          <w:sz w:val="24"/>
        </w:rPr>
        <w:t>6</w:t>
      </w:r>
    </w:p>
    <w:p w14:paraId="0AC509D1" w14:textId="44C94D79" w:rsidR="00F367EC" w:rsidRDefault="00F367EC" w:rsidP="00F367EC">
      <w:pPr>
        <w:pStyle w:val="TOC2"/>
        <w:tabs>
          <w:tab w:val="left" w:pos="660"/>
        </w:tabs>
        <w:rPr>
          <w:rFonts w:ascii="Calibri" w:hAnsi="Calibri" w:cs="Calibri"/>
          <w:noProof/>
          <w:sz w:val="24"/>
        </w:rPr>
      </w:pPr>
      <w:r w:rsidRPr="00B71C51">
        <w:rPr>
          <w:rFonts w:ascii="Calibri" w:hAnsi="Calibri" w:cs="Calibri"/>
          <w:noProof/>
          <w:sz w:val="24"/>
        </w:rPr>
        <w:t>7</w:t>
      </w:r>
      <w:r w:rsidRPr="00B71C51">
        <w:rPr>
          <w:rFonts w:ascii="Calibri" w:hAnsi="Calibri" w:cs="Calibri"/>
          <w:noProof/>
          <w:sz w:val="24"/>
          <w:lang w:eastAsia="en-GB"/>
        </w:rPr>
        <w:tab/>
      </w:r>
      <w:r w:rsidR="00C850A0">
        <w:rPr>
          <w:rFonts w:ascii="Calibri" w:hAnsi="Calibri" w:cs="Calibri"/>
          <w:noProof/>
          <w:sz w:val="24"/>
          <w:lang w:eastAsia="en-GB"/>
        </w:rPr>
        <w:t>Data Subject Access Requests</w:t>
      </w:r>
      <w:r w:rsidRPr="00B71C51">
        <w:rPr>
          <w:rFonts w:ascii="Calibri" w:hAnsi="Calibri" w:cs="Calibri"/>
          <w:noProof/>
          <w:sz w:val="24"/>
        </w:rPr>
        <w:tab/>
      </w:r>
      <w:r w:rsidR="006D1554">
        <w:rPr>
          <w:rFonts w:ascii="Calibri" w:hAnsi="Calibri" w:cs="Calibri"/>
          <w:noProof/>
          <w:sz w:val="24"/>
        </w:rPr>
        <w:t>7</w:t>
      </w:r>
    </w:p>
    <w:p w14:paraId="049C55DB" w14:textId="014F6A92" w:rsidR="00E73DAC" w:rsidRDefault="00E73DAC" w:rsidP="00E73DAC">
      <w:pPr>
        <w:pStyle w:val="TOC2"/>
        <w:tabs>
          <w:tab w:val="left" w:pos="660"/>
        </w:tabs>
        <w:rPr>
          <w:rFonts w:ascii="Calibri" w:hAnsi="Calibri" w:cs="Calibri"/>
          <w:noProof/>
          <w:sz w:val="24"/>
        </w:rPr>
      </w:pPr>
      <w:r w:rsidRPr="00E73DAC">
        <w:rPr>
          <w:rFonts w:ascii="Calibri" w:hAnsi="Calibri" w:cs="Calibri"/>
          <w:noProof/>
          <w:sz w:val="24"/>
        </w:rPr>
        <w:t>8</w:t>
      </w:r>
      <w:r>
        <w:rPr>
          <w:rFonts w:ascii="Calibri" w:hAnsi="Calibri" w:cs="Calibri"/>
          <w:noProof/>
          <w:sz w:val="24"/>
        </w:rPr>
        <w:tab/>
      </w:r>
      <w:r w:rsidR="00C850A0">
        <w:rPr>
          <w:rFonts w:ascii="Calibri" w:hAnsi="Calibri" w:cs="Calibri"/>
          <w:noProof/>
          <w:sz w:val="24"/>
        </w:rPr>
        <w:t>System Maintenance</w:t>
      </w:r>
      <w:r>
        <w:rPr>
          <w:rFonts w:ascii="Calibri" w:hAnsi="Calibri" w:cs="Calibri"/>
          <w:noProof/>
          <w:sz w:val="24"/>
        </w:rPr>
        <w:tab/>
      </w:r>
      <w:r w:rsidR="006D1554">
        <w:rPr>
          <w:rFonts w:ascii="Calibri" w:hAnsi="Calibri" w:cs="Calibri"/>
          <w:noProof/>
          <w:sz w:val="24"/>
        </w:rPr>
        <w:t>8</w:t>
      </w:r>
    </w:p>
    <w:p w14:paraId="1C36D432" w14:textId="77777777" w:rsidR="00C850A0" w:rsidRDefault="00E73DAC" w:rsidP="00E73DAC">
      <w:pPr>
        <w:pStyle w:val="TOC2"/>
        <w:tabs>
          <w:tab w:val="left" w:pos="660"/>
        </w:tabs>
        <w:rPr>
          <w:rFonts w:ascii="Calibri" w:hAnsi="Calibri" w:cs="Calibri"/>
          <w:noProof/>
          <w:sz w:val="24"/>
        </w:rPr>
      </w:pPr>
      <w:r w:rsidRPr="00E73DAC">
        <w:rPr>
          <w:rFonts w:ascii="Calibri" w:hAnsi="Calibri" w:cs="Calibri"/>
          <w:noProof/>
          <w:sz w:val="24"/>
        </w:rPr>
        <w:t>9</w:t>
      </w:r>
      <w:r w:rsidRPr="00E73DAC">
        <w:rPr>
          <w:rFonts w:ascii="Calibri" w:hAnsi="Calibri" w:cs="Calibri"/>
          <w:noProof/>
          <w:sz w:val="24"/>
        </w:rPr>
        <w:tab/>
      </w:r>
      <w:r w:rsidR="00C850A0">
        <w:rPr>
          <w:rFonts w:ascii="Calibri" w:hAnsi="Calibri" w:cs="Calibri"/>
          <w:noProof/>
          <w:sz w:val="24"/>
        </w:rPr>
        <w:t>Police Cooperation</w:t>
      </w:r>
      <w:r w:rsidRPr="00E73DAC">
        <w:rPr>
          <w:rFonts w:ascii="Calibri" w:hAnsi="Calibri" w:cs="Calibri"/>
          <w:noProof/>
          <w:sz w:val="24"/>
        </w:rPr>
        <w:tab/>
      </w:r>
      <w:r>
        <w:rPr>
          <w:rFonts w:ascii="Calibri" w:hAnsi="Calibri" w:cs="Calibri"/>
          <w:noProof/>
          <w:sz w:val="24"/>
        </w:rPr>
        <w:t>8</w:t>
      </w:r>
    </w:p>
    <w:p w14:paraId="234F7740" w14:textId="77777777" w:rsidR="005D3384" w:rsidRDefault="00C850A0" w:rsidP="00E73DAC">
      <w:pPr>
        <w:pStyle w:val="TOC2"/>
        <w:tabs>
          <w:tab w:val="left" w:pos="660"/>
        </w:tabs>
        <w:rPr>
          <w:rFonts w:ascii="Calibri" w:hAnsi="Calibri" w:cs="Calibri"/>
          <w:noProof/>
          <w:sz w:val="24"/>
        </w:rPr>
      </w:pPr>
      <w:r>
        <w:rPr>
          <w:rFonts w:ascii="Calibri" w:hAnsi="Calibri" w:cs="Calibri"/>
          <w:noProof/>
          <w:sz w:val="24"/>
        </w:rPr>
        <w:t>10</w:t>
      </w:r>
      <w:r>
        <w:rPr>
          <w:rFonts w:ascii="Calibri" w:hAnsi="Calibri" w:cs="Calibri"/>
          <w:noProof/>
          <w:sz w:val="24"/>
        </w:rPr>
        <w:tab/>
        <w:t>Evaluation</w:t>
      </w:r>
      <w:r w:rsidR="005D3384">
        <w:rPr>
          <w:rFonts w:ascii="Calibri" w:hAnsi="Calibri" w:cs="Calibri"/>
          <w:noProof/>
          <w:sz w:val="24"/>
        </w:rPr>
        <w:t xml:space="preserve">                                                                                                                                    8</w:t>
      </w:r>
    </w:p>
    <w:p w14:paraId="336A0D75" w14:textId="15420C3A" w:rsidR="005D3384" w:rsidRDefault="005D3384" w:rsidP="00E73DAC">
      <w:pPr>
        <w:pStyle w:val="TOC2"/>
        <w:tabs>
          <w:tab w:val="left" w:pos="660"/>
        </w:tabs>
        <w:rPr>
          <w:rFonts w:ascii="Calibri" w:hAnsi="Calibri" w:cs="Calibri"/>
          <w:noProof/>
          <w:sz w:val="24"/>
        </w:rPr>
      </w:pPr>
      <w:r>
        <w:rPr>
          <w:rFonts w:ascii="Calibri" w:hAnsi="Calibri" w:cs="Calibri"/>
          <w:noProof/>
          <w:sz w:val="24"/>
        </w:rPr>
        <w:t xml:space="preserve">Appendix 1 – Tweleve Guiding Principles Surveilance Camera Code of Practice                  </w:t>
      </w:r>
      <w:r w:rsidR="00792641">
        <w:rPr>
          <w:rFonts w:ascii="Calibri" w:hAnsi="Calibri" w:cs="Calibri"/>
          <w:noProof/>
          <w:sz w:val="24"/>
        </w:rPr>
        <w:t xml:space="preserve"> </w:t>
      </w:r>
      <w:r>
        <w:rPr>
          <w:rFonts w:ascii="Calibri" w:hAnsi="Calibri" w:cs="Calibri"/>
          <w:noProof/>
          <w:sz w:val="24"/>
        </w:rPr>
        <w:t xml:space="preserve">     </w:t>
      </w:r>
      <w:r w:rsidR="00793688">
        <w:rPr>
          <w:rFonts w:ascii="Calibri" w:hAnsi="Calibri" w:cs="Calibri"/>
          <w:noProof/>
          <w:sz w:val="24"/>
        </w:rPr>
        <w:t>10</w:t>
      </w:r>
    </w:p>
    <w:p w14:paraId="77155AF2" w14:textId="09B2674A" w:rsidR="00E73DAC" w:rsidRPr="00E73DAC" w:rsidRDefault="005D3384" w:rsidP="00E73DAC">
      <w:pPr>
        <w:pStyle w:val="TOC2"/>
        <w:tabs>
          <w:tab w:val="left" w:pos="660"/>
        </w:tabs>
      </w:pPr>
      <w:r>
        <w:rPr>
          <w:rFonts w:ascii="Calibri" w:hAnsi="Calibri" w:cs="Calibri"/>
          <w:noProof/>
          <w:sz w:val="24"/>
        </w:rPr>
        <w:t>Appendix 2 – CCTV Privacy Notice</w:t>
      </w:r>
      <w:r w:rsidR="00C850A0">
        <w:rPr>
          <w:rFonts w:ascii="Calibri" w:hAnsi="Calibri" w:cs="Calibri"/>
          <w:noProof/>
          <w:sz w:val="24"/>
        </w:rPr>
        <w:tab/>
      </w:r>
      <w:r w:rsidR="00792641">
        <w:rPr>
          <w:rFonts w:ascii="Calibri" w:hAnsi="Calibri" w:cs="Calibri"/>
          <w:noProof/>
          <w:sz w:val="24"/>
        </w:rPr>
        <w:t>1</w:t>
      </w:r>
      <w:r w:rsidR="00793688">
        <w:rPr>
          <w:rFonts w:ascii="Calibri" w:hAnsi="Calibri" w:cs="Calibri"/>
          <w:noProof/>
          <w:sz w:val="24"/>
        </w:rPr>
        <w:t>1</w:t>
      </w:r>
      <w:r w:rsidR="00E73DAC" w:rsidRPr="00E73DAC">
        <w:rPr>
          <w:rFonts w:ascii="Calibri" w:hAnsi="Calibri" w:cs="Calibri"/>
          <w:noProof/>
          <w:sz w:val="24"/>
        </w:rPr>
        <w:tab/>
      </w:r>
      <w:r w:rsidR="00E73DAC" w:rsidRPr="00E73DAC">
        <w:rPr>
          <w:rFonts w:ascii="Calibri" w:hAnsi="Calibri" w:cs="Calibri"/>
          <w:noProof/>
          <w:sz w:val="24"/>
        </w:rPr>
        <w:tab/>
      </w:r>
      <w:r w:rsidR="00E73DAC">
        <w:t xml:space="preserve"> </w:t>
      </w:r>
      <w:r w:rsidR="00E73DAC">
        <w:tab/>
      </w:r>
    </w:p>
    <w:p w14:paraId="558012DD" w14:textId="77777777" w:rsidR="005C1361" w:rsidRDefault="005C1361" w:rsidP="005C1361">
      <w:pPr>
        <w:pStyle w:val="Heading1"/>
        <w:ind w:left="851" w:hanging="851"/>
        <w:rPr>
          <w:rFonts w:eastAsiaTheme="minorHAnsi"/>
        </w:rPr>
      </w:pPr>
      <w:bookmarkStart w:id="0" w:name="_Toc56177354"/>
      <w:r>
        <w:rPr>
          <w:rFonts w:eastAsiaTheme="minorHAnsi"/>
        </w:rPr>
        <w:t>DEFINITIONS</w:t>
      </w:r>
      <w:bookmarkEnd w:id="0"/>
    </w:p>
    <w:p w14:paraId="2D608100" w14:textId="77777777" w:rsidR="005C1361" w:rsidRDefault="005C1361" w:rsidP="005C1361"/>
    <w:p w14:paraId="6A41B93C" w14:textId="77777777" w:rsidR="005C1361" w:rsidRDefault="005C1361" w:rsidP="005C1361">
      <w:r>
        <w:t xml:space="preserve">The Company’s standard set of definitions is contained at </w:t>
      </w:r>
      <w:hyperlink r:id="rId12" w:history="1">
        <w:r>
          <w:rPr>
            <w:rStyle w:val="Hyperlink"/>
            <w:rFonts w:cstheme="minorHAnsi"/>
          </w:rPr>
          <w:t>Definition of Terms</w:t>
        </w:r>
      </w:hyperlink>
      <w:r>
        <w:t xml:space="preserve"> – please refer to this for the latest definitions.</w:t>
      </w:r>
    </w:p>
    <w:p w14:paraId="64DC18EC" w14:textId="77777777" w:rsidR="00F367EC" w:rsidRDefault="00F367EC">
      <w:pPr>
        <w:rPr>
          <w:b/>
          <w:sz w:val="28"/>
          <w:szCs w:val="28"/>
        </w:rPr>
      </w:pPr>
      <w:r>
        <w:rPr>
          <w:b/>
          <w:sz w:val="28"/>
          <w:szCs w:val="28"/>
        </w:rPr>
        <w:br w:type="page"/>
      </w:r>
    </w:p>
    <w:p w14:paraId="292D81D9" w14:textId="77777777" w:rsidR="005E0F08" w:rsidRPr="005E0F08" w:rsidRDefault="005E0F08" w:rsidP="005E0F08">
      <w:pPr>
        <w:ind w:left="360"/>
        <w:rPr>
          <w:rFonts w:cstheme="minorHAnsi"/>
          <w:b/>
          <w:sz w:val="24"/>
          <w:szCs w:val="24"/>
        </w:rPr>
      </w:pPr>
    </w:p>
    <w:p w14:paraId="1C2CFF65" w14:textId="35F593A2" w:rsidR="00F367EC" w:rsidRPr="00F9556B" w:rsidRDefault="00D55438" w:rsidP="00625662">
      <w:pPr>
        <w:pStyle w:val="ListParagraph"/>
        <w:numPr>
          <w:ilvl w:val="0"/>
          <w:numId w:val="2"/>
        </w:numPr>
        <w:ind w:left="0" w:hanging="567"/>
        <w:rPr>
          <w:rFonts w:cstheme="minorHAnsi"/>
          <w:b/>
          <w:sz w:val="24"/>
          <w:szCs w:val="24"/>
        </w:rPr>
      </w:pPr>
      <w:r w:rsidRPr="00F9556B">
        <w:rPr>
          <w:rFonts w:cstheme="minorHAnsi"/>
          <w:b/>
          <w:sz w:val="24"/>
          <w:szCs w:val="24"/>
        </w:rPr>
        <w:t>Rationale</w:t>
      </w:r>
    </w:p>
    <w:p w14:paraId="3AE52AB7" w14:textId="77777777" w:rsidR="00441D07" w:rsidRPr="00F9556B" w:rsidRDefault="00441D07" w:rsidP="00441D07">
      <w:pPr>
        <w:pStyle w:val="ListParagraph"/>
        <w:ind w:left="0"/>
        <w:rPr>
          <w:rFonts w:cstheme="minorHAnsi"/>
          <w:b/>
          <w:sz w:val="24"/>
          <w:szCs w:val="24"/>
        </w:rPr>
      </w:pPr>
    </w:p>
    <w:p w14:paraId="1E8C495B" w14:textId="77777777" w:rsidR="00E65627" w:rsidRPr="00E65627" w:rsidRDefault="00E65627" w:rsidP="00E65627">
      <w:pPr>
        <w:pStyle w:val="ListParagraph"/>
        <w:numPr>
          <w:ilvl w:val="1"/>
          <w:numId w:val="2"/>
        </w:numPr>
        <w:rPr>
          <w:rFonts w:cstheme="minorHAnsi"/>
          <w:sz w:val="24"/>
          <w:szCs w:val="24"/>
        </w:rPr>
      </w:pPr>
      <w:r w:rsidRPr="00E65627">
        <w:rPr>
          <w:rFonts w:cstheme="minorHAnsi"/>
          <w:sz w:val="24"/>
          <w:szCs w:val="24"/>
        </w:rPr>
        <w:t xml:space="preserve">Emmaus Catholic Multi Academy Company (“the MAC”) aims to ensure that all personal data collected about staff, pupils, parents, directors, governors, visitors and other individuals is collected, stored and processed in accordance with UK data protection law. </w:t>
      </w:r>
    </w:p>
    <w:p w14:paraId="3799A937" w14:textId="77777777" w:rsidR="000F5A0A" w:rsidRDefault="000F5A0A" w:rsidP="00E65627">
      <w:pPr>
        <w:pStyle w:val="ListParagraph"/>
        <w:ind w:left="1080"/>
        <w:rPr>
          <w:rFonts w:cstheme="minorHAnsi"/>
          <w:sz w:val="24"/>
          <w:szCs w:val="24"/>
        </w:rPr>
      </w:pPr>
    </w:p>
    <w:p w14:paraId="75C26C20" w14:textId="7B032656" w:rsidR="00C21F87" w:rsidRPr="00F9556B" w:rsidRDefault="0020180C" w:rsidP="00C21F87">
      <w:pPr>
        <w:pStyle w:val="ListParagraph"/>
        <w:numPr>
          <w:ilvl w:val="1"/>
          <w:numId w:val="2"/>
        </w:numPr>
        <w:rPr>
          <w:rFonts w:cstheme="minorHAnsi"/>
          <w:sz w:val="24"/>
          <w:szCs w:val="24"/>
        </w:rPr>
      </w:pPr>
      <w:r w:rsidRPr="00F9556B">
        <w:rPr>
          <w:rFonts w:cstheme="minorHAnsi"/>
          <w:sz w:val="24"/>
          <w:szCs w:val="24"/>
        </w:rPr>
        <w:t xml:space="preserve">Closed circuit television is installed and operated at St </w:t>
      </w:r>
      <w:r w:rsidR="00ED4498">
        <w:rPr>
          <w:rFonts w:cstheme="minorHAnsi"/>
          <w:sz w:val="24"/>
          <w:szCs w:val="24"/>
        </w:rPr>
        <w:t xml:space="preserve">Philip’s </w:t>
      </w:r>
      <w:r w:rsidRPr="00F9556B">
        <w:rPr>
          <w:rFonts w:cstheme="minorHAnsi"/>
          <w:sz w:val="24"/>
          <w:szCs w:val="24"/>
        </w:rPr>
        <w:t>Catholic Primary School for security and health and safety purposes. Images from the installed cameras may be viewed and recorded.</w:t>
      </w:r>
    </w:p>
    <w:p w14:paraId="4B3CCF93" w14:textId="77777777" w:rsidR="0036378D" w:rsidRPr="00F9556B" w:rsidRDefault="0036378D" w:rsidP="0036378D">
      <w:pPr>
        <w:pStyle w:val="ListParagraph"/>
        <w:ind w:left="1080"/>
        <w:rPr>
          <w:rFonts w:cstheme="minorHAnsi"/>
          <w:sz w:val="24"/>
          <w:szCs w:val="24"/>
        </w:rPr>
      </w:pPr>
    </w:p>
    <w:p w14:paraId="72E3F3A2" w14:textId="0386DCFE" w:rsidR="0036378D" w:rsidRPr="00F9556B" w:rsidRDefault="00471D93" w:rsidP="00C21F87">
      <w:pPr>
        <w:pStyle w:val="ListParagraph"/>
        <w:numPr>
          <w:ilvl w:val="1"/>
          <w:numId w:val="2"/>
        </w:numPr>
        <w:rPr>
          <w:rFonts w:cstheme="minorHAnsi"/>
          <w:sz w:val="24"/>
          <w:szCs w:val="24"/>
        </w:rPr>
      </w:pPr>
      <w:r w:rsidRPr="00F9556B">
        <w:rPr>
          <w:rFonts w:cstheme="minorHAnsi"/>
          <w:sz w:val="24"/>
          <w:szCs w:val="24"/>
        </w:rPr>
        <w:t>T</w:t>
      </w:r>
      <w:r w:rsidR="00AC4849" w:rsidRPr="00F9556B">
        <w:rPr>
          <w:rFonts w:cstheme="minorHAnsi"/>
          <w:sz w:val="24"/>
          <w:szCs w:val="24"/>
        </w:rPr>
        <w:t xml:space="preserve">he CCTV equipment and the images recorded by it are controlled by the Principal and </w:t>
      </w:r>
      <w:r w:rsidRPr="00F9556B">
        <w:rPr>
          <w:rFonts w:cstheme="minorHAnsi"/>
          <w:sz w:val="24"/>
          <w:szCs w:val="24"/>
        </w:rPr>
        <w:t>Vice Principal</w:t>
      </w:r>
      <w:r w:rsidR="00AC4849" w:rsidRPr="00F9556B">
        <w:rPr>
          <w:rFonts w:cstheme="minorHAnsi"/>
          <w:sz w:val="24"/>
          <w:szCs w:val="24"/>
        </w:rPr>
        <w:t xml:space="preserve"> who are responsible for how the system is used.  Occasionally, the CCTV system may be shared with another organisation, such as a facilities management company, or an organisation that provides out of school hours activities.  It may be the case that, in these scenarios, there are joint data controllers responsible for the CCTV system.  Where this is the case, the joint data controller</w:t>
      </w:r>
      <w:r w:rsidR="009A3E4A" w:rsidRPr="00F9556B">
        <w:rPr>
          <w:rFonts w:cstheme="minorHAnsi"/>
          <w:sz w:val="24"/>
          <w:szCs w:val="24"/>
        </w:rPr>
        <w:t xml:space="preserve">s </w:t>
      </w:r>
      <w:r w:rsidR="00BE4272" w:rsidRPr="00F9556B">
        <w:rPr>
          <w:rFonts w:cstheme="minorHAnsi"/>
          <w:sz w:val="24"/>
          <w:szCs w:val="24"/>
        </w:rPr>
        <w:t>will be</w:t>
      </w:r>
      <w:r w:rsidR="000E6B3D" w:rsidRPr="00F9556B">
        <w:rPr>
          <w:rFonts w:cstheme="minorHAnsi"/>
          <w:sz w:val="24"/>
          <w:szCs w:val="24"/>
        </w:rPr>
        <w:t xml:space="preserve"> </w:t>
      </w:r>
      <w:r w:rsidR="00E30261" w:rsidRPr="00F9556B">
        <w:rPr>
          <w:rFonts w:cstheme="minorHAnsi"/>
          <w:sz w:val="24"/>
          <w:szCs w:val="24"/>
        </w:rPr>
        <w:t>shared with the community by the school.</w:t>
      </w:r>
    </w:p>
    <w:p w14:paraId="5BC2FE1A" w14:textId="77777777" w:rsidR="0036378D" w:rsidRPr="00F9556B" w:rsidRDefault="0036378D" w:rsidP="0036378D">
      <w:pPr>
        <w:pStyle w:val="ListParagraph"/>
        <w:ind w:left="1080"/>
        <w:rPr>
          <w:rFonts w:cstheme="minorHAnsi"/>
          <w:sz w:val="24"/>
          <w:szCs w:val="24"/>
        </w:rPr>
      </w:pPr>
    </w:p>
    <w:p w14:paraId="372277B2" w14:textId="232F6ACF" w:rsidR="0036378D" w:rsidRPr="00F9556B" w:rsidRDefault="007277CE" w:rsidP="00C21F87">
      <w:pPr>
        <w:pStyle w:val="ListParagraph"/>
        <w:numPr>
          <w:ilvl w:val="1"/>
          <w:numId w:val="2"/>
        </w:numPr>
        <w:rPr>
          <w:rFonts w:cstheme="minorHAnsi"/>
          <w:sz w:val="24"/>
          <w:szCs w:val="24"/>
        </w:rPr>
      </w:pPr>
      <w:r w:rsidRPr="00F9556B">
        <w:rPr>
          <w:rFonts w:cstheme="minorHAnsi"/>
          <w:sz w:val="24"/>
          <w:szCs w:val="24"/>
        </w:rPr>
        <w:t>When considering the installation of a CCTV system or upgrading an existing system where:</w:t>
      </w:r>
    </w:p>
    <w:p w14:paraId="27122BFD" w14:textId="77777777" w:rsidR="00574FA1" w:rsidRPr="00F9556B" w:rsidRDefault="00574FA1" w:rsidP="00574FA1">
      <w:pPr>
        <w:pStyle w:val="ListParagraph"/>
        <w:rPr>
          <w:rFonts w:cstheme="minorHAnsi"/>
          <w:sz w:val="24"/>
          <w:szCs w:val="24"/>
        </w:rPr>
      </w:pPr>
    </w:p>
    <w:p w14:paraId="3F8DBF4C" w14:textId="77777777" w:rsidR="00270710" w:rsidRPr="00F9556B" w:rsidRDefault="00270710" w:rsidP="00270710">
      <w:pPr>
        <w:pStyle w:val="ListParagraph"/>
        <w:numPr>
          <w:ilvl w:val="0"/>
          <w:numId w:val="19"/>
        </w:numPr>
        <w:rPr>
          <w:rFonts w:cstheme="minorHAnsi"/>
          <w:sz w:val="24"/>
          <w:szCs w:val="24"/>
        </w:rPr>
      </w:pPr>
      <w:r w:rsidRPr="00F9556B">
        <w:rPr>
          <w:rFonts w:cstheme="minorHAnsi"/>
          <w:sz w:val="24"/>
          <w:szCs w:val="24"/>
        </w:rPr>
        <w:t xml:space="preserve">the views obtained are significantly altered or enhanced,  </w:t>
      </w:r>
    </w:p>
    <w:p w14:paraId="3BF0AA1E" w14:textId="3CED30EB" w:rsidR="00270710" w:rsidRPr="00F9556B" w:rsidRDefault="00270710" w:rsidP="00270710">
      <w:pPr>
        <w:pStyle w:val="ListParagraph"/>
        <w:numPr>
          <w:ilvl w:val="0"/>
          <w:numId w:val="19"/>
        </w:numPr>
        <w:rPr>
          <w:rFonts w:cstheme="minorHAnsi"/>
          <w:sz w:val="24"/>
          <w:szCs w:val="24"/>
        </w:rPr>
      </w:pPr>
      <w:r w:rsidRPr="00F9556B">
        <w:rPr>
          <w:rFonts w:cstheme="minorHAnsi"/>
          <w:sz w:val="24"/>
          <w:szCs w:val="24"/>
        </w:rPr>
        <w:t>additional cameras are added to a system</w:t>
      </w:r>
      <w:r w:rsidR="00347527" w:rsidRPr="00F9556B">
        <w:rPr>
          <w:rFonts w:cstheme="minorHAnsi"/>
          <w:sz w:val="24"/>
          <w:szCs w:val="24"/>
        </w:rPr>
        <w:t>,</w:t>
      </w:r>
    </w:p>
    <w:p w14:paraId="1ABB083C" w14:textId="62B2CFA8" w:rsidR="00270710" w:rsidRPr="00F9556B" w:rsidRDefault="00270710" w:rsidP="00270710">
      <w:pPr>
        <w:pStyle w:val="ListParagraph"/>
        <w:numPr>
          <w:ilvl w:val="0"/>
          <w:numId w:val="19"/>
        </w:numPr>
        <w:rPr>
          <w:rFonts w:cstheme="minorHAnsi"/>
          <w:sz w:val="24"/>
          <w:szCs w:val="24"/>
        </w:rPr>
      </w:pPr>
      <w:r w:rsidRPr="00F9556B">
        <w:rPr>
          <w:rFonts w:cstheme="minorHAnsi"/>
          <w:sz w:val="24"/>
          <w:szCs w:val="24"/>
        </w:rPr>
        <w:t>existing systems are extended</w:t>
      </w:r>
      <w:r w:rsidR="00347527" w:rsidRPr="00F9556B">
        <w:rPr>
          <w:rFonts w:cstheme="minorHAnsi"/>
          <w:sz w:val="24"/>
          <w:szCs w:val="24"/>
        </w:rPr>
        <w:t>,</w:t>
      </w:r>
    </w:p>
    <w:p w14:paraId="1033A503" w14:textId="0C8836F8" w:rsidR="00347527" w:rsidRPr="00F9556B" w:rsidRDefault="00347527" w:rsidP="00270710">
      <w:pPr>
        <w:pStyle w:val="ListParagraph"/>
        <w:numPr>
          <w:ilvl w:val="0"/>
          <w:numId w:val="19"/>
        </w:numPr>
        <w:rPr>
          <w:rFonts w:cstheme="minorHAnsi"/>
          <w:sz w:val="24"/>
          <w:szCs w:val="24"/>
        </w:rPr>
      </w:pPr>
      <w:r w:rsidRPr="00F9556B">
        <w:rPr>
          <w:rFonts w:cstheme="minorHAnsi"/>
          <w:sz w:val="24"/>
          <w:szCs w:val="24"/>
        </w:rPr>
        <w:t xml:space="preserve">a school joins the trust with CCTV already installed and no </w:t>
      </w:r>
      <w:r w:rsidR="003E06CF" w:rsidRPr="00F9556B">
        <w:rPr>
          <w:rFonts w:cstheme="minorHAnsi"/>
          <w:sz w:val="24"/>
          <w:szCs w:val="24"/>
        </w:rPr>
        <w:t>CCTV processes or policies are identified.</w:t>
      </w:r>
    </w:p>
    <w:p w14:paraId="12E3B14C" w14:textId="77777777" w:rsidR="00574FA1" w:rsidRPr="00F9556B" w:rsidRDefault="00574FA1" w:rsidP="00574FA1">
      <w:pPr>
        <w:pStyle w:val="ListParagraph"/>
        <w:rPr>
          <w:rFonts w:cstheme="minorHAnsi"/>
          <w:sz w:val="24"/>
          <w:szCs w:val="24"/>
        </w:rPr>
      </w:pPr>
    </w:p>
    <w:p w14:paraId="72BB34C0" w14:textId="718FA212" w:rsidR="00574FA1" w:rsidRPr="00F9556B" w:rsidRDefault="003E06CF" w:rsidP="003540CF">
      <w:pPr>
        <w:pStyle w:val="ListParagraph"/>
        <w:ind w:left="1080"/>
        <w:rPr>
          <w:rFonts w:cstheme="minorHAnsi"/>
          <w:sz w:val="24"/>
          <w:szCs w:val="24"/>
        </w:rPr>
      </w:pPr>
      <w:r w:rsidRPr="00F9556B">
        <w:rPr>
          <w:rFonts w:cstheme="minorHAnsi"/>
          <w:sz w:val="24"/>
          <w:szCs w:val="24"/>
        </w:rPr>
        <w:t xml:space="preserve">Emmaus Catholic Multi Academy Company (‘the MAC) </w:t>
      </w:r>
      <w:r w:rsidR="00FA43C4" w:rsidRPr="00F9556B">
        <w:rPr>
          <w:rFonts w:cstheme="minorHAnsi"/>
          <w:sz w:val="24"/>
          <w:szCs w:val="24"/>
        </w:rPr>
        <w:t xml:space="preserve">ICT Lead </w:t>
      </w:r>
      <w:r w:rsidRPr="00F9556B">
        <w:rPr>
          <w:rFonts w:cstheme="minorHAnsi"/>
          <w:sz w:val="24"/>
          <w:szCs w:val="24"/>
        </w:rPr>
        <w:t>will support the school to</w:t>
      </w:r>
      <w:r w:rsidR="003540CF" w:rsidRPr="00F9556B">
        <w:rPr>
          <w:rFonts w:cstheme="minorHAnsi"/>
          <w:sz w:val="24"/>
          <w:szCs w:val="24"/>
        </w:rPr>
        <w:t xml:space="preserve"> use the ‘Passport to Compliance’, issued by the Surveillance Camera Commissioner. This is to ensure that the surveillance camera system complies with the Guiding Principles set out in the Surveillance Camera Code of Practice</w:t>
      </w:r>
      <w:r w:rsidR="00A31E92" w:rsidRPr="00F9556B">
        <w:rPr>
          <w:rFonts w:cstheme="minorHAnsi"/>
          <w:sz w:val="24"/>
          <w:szCs w:val="24"/>
        </w:rPr>
        <w:t xml:space="preserve"> published by the Home Office as a requirement of the Protection of Freedoms Act 2012.</w:t>
      </w:r>
    </w:p>
    <w:p w14:paraId="74B12950" w14:textId="77777777" w:rsidR="00574FA1" w:rsidRPr="00F9556B" w:rsidRDefault="00574FA1" w:rsidP="00574FA1">
      <w:pPr>
        <w:pStyle w:val="ListParagraph"/>
        <w:rPr>
          <w:rFonts w:cstheme="minorHAnsi"/>
          <w:sz w:val="24"/>
          <w:szCs w:val="24"/>
        </w:rPr>
      </w:pPr>
    </w:p>
    <w:p w14:paraId="75BC2ECF" w14:textId="2AF1B2CD" w:rsidR="00F367EC" w:rsidRPr="00F9556B" w:rsidRDefault="003F1B8C" w:rsidP="00625662">
      <w:pPr>
        <w:pStyle w:val="ListParagraph"/>
        <w:numPr>
          <w:ilvl w:val="0"/>
          <w:numId w:val="2"/>
        </w:numPr>
        <w:spacing w:line="240" w:lineRule="auto"/>
        <w:ind w:left="0" w:hanging="567"/>
        <w:rPr>
          <w:rFonts w:cstheme="minorHAnsi"/>
          <w:b/>
          <w:sz w:val="24"/>
          <w:szCs w:val="24"/>
        </w:rPr>
      </w:pPr>
      <w:r w:rsidRPr="00F9556B">
        <w:rPr>
          <w:rFonts w:cstheme="minorHAnsi"/>
          <w:b/>
          <w:sz w:val="24"/>
          <w:szCs w:val="24"/>
        </w:rPr>
        <w:t>Aims</w:t>
      </w:r>
    </w:p>
    <w:p w14:paraId="0922A9AB" w14:textId="77777777" w:rsidR="00F367EC" w:rsidRPr="00F9556B" w:rsidRDefault="00F367EC" w:rsidP="00F367EC">
      <w:pPr>
        <w:pStyle w:val="ListParagraph"/>
        <w:ind w:left="1080"/>
        <w:rPr>
          <w:rFonts w:cstheme="minorHAnsi"/>
          <w:sz w:val="24"/>
          <w:szCs w:val="24"/>
        </w:rPr>
      </w:pPr>
    </w:p>
    <w:p w14:paraId="4799E37D" w14:textId="5F3FA95C" w:rsidR="00C21F87" w:rsidRPr="00F9556B" w:rsidRDefault="00026367" w:rsidP="00B6284E">
      <w:pPr>
        <w:pStyle w:val="ListParagraph"/>
        <w:numPr>
          <w:ilvl w:val="1"/>
          <w:numId w:val="2"/>
        </w:numPr>
        <w:rPr>
          <w:rFonts w:cstheme="minorHAnsi"/>
          <w:sz w:val="24"/>
          <w:szCs w:val="24"/>
        </w:rPr>
      </w:pPr>
      <w:r w:rsidRPr="00F9556B">
        <w:rPr>
          <w:rFonts w:cstheme="minorHAnsi"/>
          <w:sz w:val="24"/>
          <w:szCs w:val="24"/>
        </w:rPr>
        <w:t xml:space="preserve">The purpose of this policy is to regulate the management, operation and use of the CCTV system at St </w:t>
      </w:r>
      <w:r w:rsidR="008C6A9B">
        <w:rPr>
          <w:rFonts w:cstheme="minorHAnsi"/>
          <w:sz w:val="24"/>
          <w:szCs w:val="24"/>
        </w:rPr>
        <w:t>Philip’s</w:t>
      </w:r>
      <w:r w:rsidRPr="00F9556B">
        <w:rPr>
          <w:rFonts w:cstheme="minorHAnsi"/>
          <w:sz w:val="24"/>
          <w:szCs w:val="24"/>
        </w:rPr>
        <w:t xml:space="preserve"> Catholic Primary School and to ensure compliance with the current legislation.  </w:t>
      </w:r>
    </w:p>
    <w:p w14:paraId="04096D04" w14:textId="77777777" w:rsidR="00C21F87" w:rsidRPr="00F9556B" w:rsidRDefault="00C21F87" w:rsidP="00C21F87">
      <w:pPr>
        <w:pStyle w:val="ListParagraph"/>
        <w:ind w:left="1080"/>
        <w:rPr>
          <w:rFonts w:cstheme="minorHAnsi"/>
          <w:sz w:val="24"/>
          <w:szCs w:val="24"/>
        </w:rPr>
      </w:pPr>
    </w:p>
    <w:p w14:paraId="19C8DDD4" w14:textId="3C22BEAA" w:rsidR="00C21F87" w:rsidRPr="00F9556B" w:rsidRDefault="00F024E4" w:rsidP="00B6284E">
      <w:pPr>
        <w:pStyle w:val="ListParagraph"/>
        <w:numPr>
          <w:ilvl w:val="1"/>
          <w:numId w:val="2"/>
        </w:numPr>
        <w:rPr>
          <w:rFonts w:cstheme="minorHAnsi"/>
          <w:sz w:val="24"/>
          <w:szCs w:val="24"/>
        </w:rPr>
      </w:pPr>
      <w:r w:rsidRPr="00F9556B">
        <w:rPr>
          <w:rFonts w:cstheme="minorHAnsi"/>
          <w:sz w:val="24"/>
          <w:szCs w:val="24"/>
        </w:rPr>
        <w:lastRenderedPageBreak/>
        <w:t>Article 6 (1) (e) of the UK General Data Protection Regulation provides the school with a lawful basis for processing CCTV images where ‘processing is necessary for the performance of a task carried out in the public interest or in the exercise of official authority vested in the controller’.</w:t>
      </w:r>
    </w:p>
    <w:p w14:paraId="559C55FE" w14:textId="77777777" w:rsidR="00C21F87" w:rsidRPr="00F9556B" w:rsidRDefault="00C21F87" w:rsidP="00C21F87">
      <w:pPr>
        <w:pStyle w:val="ListParagraph"/>
        <w:ind w:left="1080"/>
        <w:rPr>
          <w:rFonts w:cstheme="minorHAnsi"/>
          <w:sz w:val="24"/>
          <w:szCs w:val="24"/>
        </w:rPr>
      </w:pPr>
    </w:p>
    <w:p w14:paraId="1274FB4A" w14:textId="41DB1529" w:rsidR="00F367EC" w:rsidRPr="00F9556B" w:rsidRDefault="000D3034" w:rsidP="00B6284E">
      <w:pPr>
        <w:pStyle w:val="ListParagraph"/>
        <w:numPr>
          <w:ilvl w:val="1"/>
          <w:numId w:val="2"/>
        </w:numPr>
        <w:rPr>
          <w:rFonts w:cstheme="minorHAnsi"/>
          <w:sz w:val="24"/>
          <w:szCs w:val="24"/>
        </w:rPr>
      </w:pPr>
      <w:r w:rsidRPr="00F9556B">
        <w:rPr>
          <w:rFonts w:cstheme="minorHAnsi"/>
          <w:sz w:val="24"/>
          <w:szCs w:val="24"/>
        </w:rPr>
        <w:t xml:space="preserve"> </w:t>
      </w:r>
      <w:r w:rsidR="00490C87" w:rsidRPr="00F9556B">
        <w:rPr>
          <w:rFonts w:cstheme="minorHAnsi"/>
          <w:sz w:val="24"/>
          <w:szCs w:val="24"/>
        </w:rPr>
        <w:t xml:space="preserve">Objectives of the CCTV Policy at </w:t>
      </w:r>
      <w:r w:rsidR="008B5D99">
        <w:rPr>
          <w:rFonts w:cstheme="minorHAnsi"/>
          <w:sz w:val="24"/>
          <w:szCs w:val="24"/>
        </w:rPr>
        <w:t xml:space="preserve">St </w:t>
      </w:r>
      <w:r w:rsidR="00036583">
        <w:rPr>
          <w:rFonts w:cstheme="minorHAnsi"/>
          <w:sz w:val="24"/>
          <w:szCs w:val="24"/>
        </w:rPr>
        <w:t>Philip’s</w:t>
      </w:r>
      <w:r w:rsidR="008B5D99">
        <w:rPr>
          <w:rFonts w:cstheme="minorHAnsi"/>
          <w:sz w:val="24"/>
          <w:szCs w:val="24"/>
        </w:rPr>
        <w:t xml:space="preserve"> Catholic Primary</w:t>
      </w:r>
      <w:r w:rsidR="00490C87" w:rsidRPr="00F9556B">
        <w:rPr>
          <w:rFonts w:cstheme="minorHAnsi"/>
          <w:sz w:val="24"/>
          <w:szCs w:val="24"/>
        </w:rPr>
        <w:t xml:space="preserve"> School are:</w:t>
      </w:r>
    </w:p>
    <w:p w14:paraId="1D32C38C" w14:textId="77777777" w:rsidR="00490C87" w:rsidRPr="00F9556B" w:rsidRDefault="00490C87" w:rsidP="00490C87">
      <w:pPr>
        <w:pStyle w:val="ListParagraph"/>
        <w:rPr>
          <w:rFonts w:cstheme="minorHAnsi"/>
          <w:sz w:val="24"/>
          <w:szCs w:val="24"/>
        </w:rPr>
      </w:pPr>
    </w:p>
    <w:p w14:paraId="4826EBDB" w14:textId="4C0056AD" w:rsidR="00090020" w:rsidRPr="00F9556B" w:rsidRDefault="00090020" w:rsidP="00090020">
      <w:pPr>
        <w:pStyle w:val="ListParagraph"/>
        <w:numPr>
          <w:ilvl w:val="0"/>
          <w:numId w:val="20"/>
        </w:numPr>
        <w:rPr>
          <w:rFonts w:cstheme="minorHAnsi"/>
          <w:sz w:val="24"/>
          <w:szCs w:val="24"/>
        </w:rPr>
      </w:pPr>
      <w:r w:rsidRPr="00F9556B">
        <w:rPr>
          <w:rFonts w:cstheme="minorHAnsi"/>
          <w:sz w:val="24"/>
          <w:szCs w:val="24"/>
        </w:rPr>
        <w:t>To increase personal safety of pupils, staff and visitors, and reduce the fear of crime.</w:t>
      </w:r>
    </w:p>
    <w:p w14:paraId="1832F951" w14:textId="4409F793" w:rsidR="00090020" w:rsidRPr="00F9556B" w:rsidRDefault="00090020" w:rsidP="00090020">
      <w:pPr>
        <w:pStyle w:val="ListParagraph"/>
        <w:numPr>
          <w:ilvl w:val="0"/>
          <w:numId w:val="20"/>
        </w:numPr>
        <w:rPr>
          <w:rFonts w:cstheme="minorHAnsi"/>
          <w:sz w:val="24"/>
          <w:szCs w:val="24"/>
        </w:rPr>
      </w:pPr>
      <w:r w:rsidRPr="00F9556B">
        <w:rPr>
          <w:rFonts w:cstheme="minorHAnsi"/>
          <w:sz w:val="24"/>
          <w:szCs w:val="24"/>
        </w:rPr>
        <w:t>To protect the school buildings and their assets.</w:t>
      </w:r>
    </w:p>
    <w:p w14:paraId="76935A36" w14:textId="4D6B9C3E" w:rsidR="00090020" w:rsidRPr="00F9556B" w:rsidRDefault="00090020" w:rsidP="00090020">
      <w:pPr>
        <w:pStyle w:val="ListParagraph"/>
        <w:numPr>
          <w:ilvl w:val="0"/>
          <w:numId w:val="20"/>
        </w:numPr>
        <w:rPr>
          <w:rFonts w:cstheme="minorHAnsi"/>
          <w:sz w:val="24"/>
          <w:szCs w:val="24"/>
        </w:rPr>
      </w:pPr>
      <w:r w:rsidRPr="00F9556B">
        <w:rPr>
          <w:rFonts w:cstheme="minorHAnsi"/>
          <w:sz w:val="24"/>
          <w:szCs w:val="24"/>
        </w:rPr>
        <w:t>To support the Police in a bid to deter and detect crime.</w:t>
      </w:r>
    </w:p>
    <w:p w14:paraId="0DF8B5E4" w14:textId="3455C832" w:rsidR="00090020" w:rsidRPr="00F9556B" w:rsidRDefault="00090020" w:rsidP="00090020">
      <w:pPr>
        <w:pStyle w:val="ListParagraph"/>
        <w:numPr>
          <w:ilvl w:val="0"/>
          <w:numId w:val="20"/>
        </w:numPr>
        <w:rPr>
          <w:rFonts w:cstheme="minorHAnsi"/>
          <w:sz w:val="24"/>
          <w:szCs w:val="24"/>
        </w:rPr>
      </w:pPr>
      <w:r w:rsidRPr="00F9556B">
        <w:rPr>
          <w:rFonts w:cstheme="minorHAnsi"/>
          <w:sz w:val="24"/>
          <w:szCs w:val="24"/>
        </w:rPr>
        <w:t>To assist in identifying, apprehending and potentially prosecuting offenders.</w:t>
      </w:r>
    </w:p>
    <w:p w14:paraId="1966B170" w14:textId="59EDFF8D" w:rsidR="00090020" w:rsidRPr="00F9556B" w:rsidRDefault="00090020" w:rsidP="00090020">
      <w:pPr>
        <w:pStyle w:val="ListParagraph"/>
        <w:numPr>
          <w:ilvl w:val="0"/>
          <w:numId w:val="20"/>
        </w:numPr>
        <w:rPr>
          <w:rFonts w:cstheme="minorHAnsi"/>
          <w:sz w:val="24"/>
          <w:szCs w:val="24"/>
        </w:rPr>
      </w:pPr>
      <w:r w:rsidRPr="00F9556B">
        <w:rPr>
          <w:rFonts w:cstheme="minorHAnsi"/>
          <w:sz w:val="24"/>
          <w:szCs w:val="24"/>
        </w:rPr>
        <w:t>To protect members of the public and private property.</w:t>
      </w:r>
    </w:p>
    <w:p w14:paraId="3EC4C127" w14:textId="17CBCF51" w:rsidR="00490C87" w:rsidRPr="00F9556B" w:rsidRDefault="00090020" w:rsidP="00090020">
      <w:pPr>
        <w:pStyle w:val="ListParagraph"/>
        <w:numPr>
          <w:ilvl w:val="0"/>
          <w:numId w:val="20"/>
        </w:numPr>
        <w:rPr>
          <w:rFonts w:cstheme="minorHAnsi"/>
          <w:sz w:val="24"/>
          <w:szCs w:val="24"/>
        </w:rPr>
      </w:pPr>
      <w:r w:rsidRPr="00F9556B">
        <w:rPr>
          <w:rFonts w:cstheme="minorHAnsi"/>
          <w:sz w:val="24"/>
          <w:szCs w:val="24"/>
        </w:rPr>
        <w:t xml:space="preserve">To assist in managing the school. </w:t>
      </w:r>
    </w:p>
    <w:p w14:paraId="4DE53493" w14:textId="77777777" w:rsidR="00490C87" w:rsidRPr="00F9556B" w:rsidRDefault="00490C87" w:rsidP="00490C87">
      <w:pPr>
        <w:pStyle w:val="ListParagraph"/>
        <w:rPr>
          <w:rFonts w:cstheme="minorHAnsi"/>
          <w:sz w:val="24"/>
          <w:szCs w:val="24"/>
        </w:rPr>
      </w:pPr>
    </w:p>
    <w:p w14:paraId="2CD91276" w14:textId="77777777" w:rsidR="00F367EC" w:rsidRPr="00F9556B" w:rsidRDefault="00F367EC" w:rsidP="00F367EC">
      <w:pPr>
        <w:pStyle w:val="ListParagraph"/>
        <w:rPr>
          <w:rFonts w:cstheme="minorHAnsi"/>
          <w:sz w:val="24"/>
          <w:szCs w:val="24"/>
        </w:rPr>
      </w:pPr>
    </w:p>
    <w:p w14:paraId="1EA604C6" w14:textId="0934F07C" w:rsidR="00F367EC" w:rsidRPr="00F9556B" w:rsidRDefault="00C27EDB" w:rsidP="00625662">
      <w:pPr>
        <w:pStyle w:val="ListParagraph"/>
        <w:numPr>
          <w:ilvl w:val="0"/>
          <w:numId w:val="2"/>
        </w:numPr>
        <w:ind w:left="0" w:hanging="567"/>
        <w:rPr>
          <w:rFonts w:cstheme="minorHAnsi"/>
          <w:b/>
          <w:sz w:val="24"/>
          <w:szCs w:val="24"/>
        </w:rPr>
      </w:pPr>
      <w:r w:rsidRPr="00F9556B">
        <w:rPr>
          <w:rFonts w:cstheme="minorHAnsi"/>
          <w:b/>
          <w:sz w:val="24"/>
          <w:szCs w:val="24"/>
        </w:rPr>
        <w:t>Procedures</w:t>
      </w:r>
    </w:p>
    <w:p w14:paraId="6211D37B" w14:textId="77777777" w:rsidR="00F367EC" w:rsidRPr="00F9556B" w:rsidRDefault="00F367EC" w:rsidP="00F367EC">
      <w:pPr>
        <w:pStyle w:val="ListParagraph"/>
        <w:rPr>
          <w:rFonts w:cstheme="minorHAnsi"/>
          <w:sz w:val="24"/>
          <w:szCs w:val="24"/>
        </w:rPr>
      </w:pPr>
    </w:p>
    <w:p w14:paraId="60EAEE52" w14:textId="014100B3" w:rsidR="00F367EC" w:rsidRPr="00035330" w:rsidRDefault="00C06FDC" w:rsidP="000D3034">
      <w:pPr>
        <w:pStyle w:val="ListParagraph"/>
        <w:numPr>
          <w:ilvl w:val="1"/>
          <w:numId w:val="2"/>
        </w:numPr>
        <w:spacing w:after="120"/>
        <w:rPr>
          <w:rFonts w:cstheme="minorHAnsi"/>
          <w:sz w:val="24"/>
          <w:szCs w:val="24"/>
          <w:u w:val="single"/>
        </w:rPr>
      </w:pPr>
      <w:r w:rsidRPr="00035330">
        <w:rPr>
          <w:rFonts w:cstheme="minorHAnsi"/>
          <w:sz w:val="24"/>
          <w:szCs w:val="24"/>
          <w:u w:val="single"/>
        </w:rPr>
        <w:t>Positioning of cameras</w:t>
      </w:r>
    </w:p>
    <w:p w14:paraId="5B0BEE36" w14:textId="77777777" w:rsidR="000D3034" w:rsidRPr="00035330" w:rsidRDefault="000D3034" w:rsidP="000D3034">
      <w:pPr>
        <w:pStyle w:val="ListParagraph"/>
        <w:spacing w:after="120"/>
        <w:ind w:left="1080"/>
        <w:rPr>
          <w:rFonts w:cstheme="minorHAnsi"/>
          <w:sz w:val="24"/>
          <w:szCs w:val="24"/>
          <w:u w:val="single"/>
        </w:rPr>
      </w:pPr>
    </w:p>
    <w:p w14:paraId="29695F59" w14:textId="04DAB51D" w:rsidR="000D3034" w:rsidRPr="00035330" w:rsidRDefault="00705B22" w:rsidP="00705B22">
      <w:pPr>
        <w:pStyle w:val="ListParagraph"/>
        <w:ind w:left="1080"/>
        <w:rPr>
          <w:rFonts w:cstheme="minorHAnsi"/>
          <w:sz w:val="24"/>
          <w:szCs w:val="24"/>
        </w:rPr>
      </w:pPr>
      <w:r w:rsidRPr="00035330">
        <w:rPr>
          <w:rFonts w:cstheme="minorHAnsi"/>
          <w:sz w:val="24"/>
          <w:szCs w:val="24"/>
        </w:rPr>
        <w:t xml:space="preserve">The system comprises </w:t>
      </w:r>
      <w:proofErr w:type="gramStart"/>
      <w:r w:rsidRPr="00035330">
        <w:rPr>
          <w:rFonts w:cstheme="minorHAnsi"/>
          <w:sz w:val="24"/>
          <w:szCs w:val="24"/>
        </w:rPr>
        <w:t>a number of</w:t>
      </w:r>
      <w:proofErr w:type="gramEnd"/>
      <w:r w:rsidRPr="00035330">
        <w:rPr>
          <w:rFonts w:cstheme="minorHAnsi"/>
          <w:sz w:val="24"/>
          <w:szCs w:val="24"/>
        </w:rPr>
        <w:t xml:space="preserve"> fixed cameras</w:t>
      </w:r>
      <w:r w:rsidR="0094237A" w:rsidRPr="00035330">
        <w:rPr>
          <w:rFonts w:cstheme="minorHAnsi"/>
          <w:sz w:val="24"/>
          <w:szCs w:val="24"/>
        </w:rPr>
        <w:t xml:space="preserve"> </w:t>
      </w:r>
      <w:r w:rsidRPr="00035330">
        <w:rPr>
          <w:rFonts w:cstheme="minorHAnsi"/>
          <w:sz w:val="24"/>
          <w:szCs w:val="24"/>
        </w:rPr>
        <w:t>within</w:t>
      </w:r>
      <w:r w:rsidR="001C40BA" w:rsidRPr="00035330">
        <w:rPr>
          <w:rFonts w:cstheme="minorHAnsi"/>
          <w:sz w:val="24"/>
          <w:szCs w:val="24"/>
        </w:rPr>
        <w:t xml:space="preserve"> </w:t>
      </w:r>
      <w:r w:rsidR="001225F1">
        <w:rPr>
          <w:rFonts w:cstheme="minorHAnsi"/>
          <w:sz w:val="24"/>
          <w:szCs w:val="24"/>
        </w:rPr>
        <w:t>St Philip’s</w:t>
      </w:r>
      <w:r w:rsidR="001C40BA" w:rsidRPr="00035330">
        <w:rPr>
          <w:rFonts w:cstheme="minorHAnsi"/>
          <w:sz w:val="24"/>
          <w:szCs w:val="24"/>
        </w:rPr>
        <w:t xml:space="preserve"> Catholic Primary School</w:t>
      </w:r>
      <w:r w:rsidR="00EB48EE" w:rsidRPr="00035330">
        <w:rPr>
          <w:rFonts w:cstheme="minorHAnsi"/>
          <w:sz w:val="24"/>
          <w:szCs w:val="24"/>
        </w:rPr>
        <w:t xml:space="preserve"> buildings and on the perimeter walls.</w:t>
      </w:r>
    </w:p>
    <w:p w14:paraId="1043D738" w14:textId="77777777" w:rsidR="000D3034" w:rsidRPr="00035330" w:rsidRDefault="000D3034" w:rsidP="000D3034">
      <w:pPr>
        <w:pStyle w:val="ListParagraph"/>
        <w:rPr>
          <w:rFonts w:cstheme="minorHAnsi"/>
          <w:sz w:val="24"/>
          <w:szCs w:val="24"/>
        </w:rPr>
      </w:pPr>
    </w:p>
    <w:p w14:paraId="27AE694E" w14:textId="4F0CA218" w:rsidR="00BD068F" w:rsidRPr="000A4670" w:rsidRDefault="00271E8A" w:rsidP="000A4670">
      <w:pPr>
        <w:pStyle w:val="ListParagraph"/>
        <w:numPr>
          <w:ilvl w:val="1"/>
          <w:numId w:val="2"/>
        </w:numPr>
        <w:rPr>
          <w:rFonts w:cstheme="minorHAnsi"/>
          <w:sz w:val="24"/>
          <w:szCs w:val="24"/>
        </w:rPr>
      </w:pPr>
      <w:r w:rsidRPr="00BD068F">
        <w:rPr>
          <w:rFonts w:cstheme="minorHAnsi"/>
          <w:sz w:val="24"/>
          <w:szCs w:val="24"/>
        </w:rPr>
        <w:t xml:space="preserve">Cameras have been placed in </w:t>
      </w:r>
      <w:r w:rsidR="001F5DBB">
        <w:rPr>
          <w:rFonts w:cstheme="minorHAnsi"/>
          <w:sz w:val="24"/>
          <w:szCs w:val="24"/>
        </w:rPr>
        <w:t>the</w:t>
      </w:r>
      <w:r w:rsidR="00BD068F" w:rsidRPr="00BD068F">
        <w:rPr>
          <w:rFonts w:cstheme="minorHAnsi"/>
          <w:sz w:val="24"/>
          <w:szCs w:val="24"/>
        </w:rPr>
        <w:t xml:space="preserve"> foyer</w:t>
      </w:r>
      <w:r w:rsidR="001F5DBB">
        <w:rPr>
          <w:rFonts w:cstheme="minorHAnsi"/>
          <w:sz w:val="24"/>
          <w:szCs w:val="24"/>
        </w:rPr>
        <w:t>,</w:t>
      </w:r>
      <w:r w:rsidR="000D5A90">
        <w:rPr>
          <w:rFonts w:cstheme="minorHAnsi"/>
          <w:sz w:val="24"/>
          <w:szCs w:val="24"/>
        </w:rPr>
        <w:t xml:space="preserve"> </w:t>
      </w:r>
      <w:r w:rsidR="00BD068F" w:rsidRPr="000D5A90">
        <w:rPr>
          <w:rFonts w:cstheme="minorHAnsi"/>
          <w:sz w:val="24"/>
          <w:szCs w:val="24"/>
        </w:rPr>
        <w:t>main entrance to school on Messenger Road staff parking Gate</w:t>
      </w:r>
      <w:r w:rsidR="000D5A90">
        <w:rPr>
          <w:rFonts w:cstheme="minorHAnsi"/>
          <w:sz w:val="24"/>
          <w:szCs w:val="24"/>
        </w:rPr>
        <w:t xml:space="preserve">, </w:t>
      </w:r>
      <w:r w:rsidR="00BD068F" w:rsidRPr="000D5A90">
        <w:rPr>
          <w:rFonts w:cstheme="minorHAnsi"/>
          <w:sz w:val="24"/>
          <w:szCs w:val="24"/>
        </w:rPr>
        <w:t>K</w:t>
      </w:r>
      <w:r w:rsidR="00666767">
        <w:rPr>
          <w:rFonts w:cstheme="minorHAnsi"/>
          <w:sz w:val="24"/>
          <w:szCs w:val="24"/>
        </w:rPr>
        <w:t>S</w:t>
      </w:r>
      <w:r w:rsidR="00BD068F" w:rsidRPr="000D5A90">
        <w:rPr>
          <w:rFonts w:cstheme="minorHAnsi"/>
          <w:sz w:val="24"/>
          <w:szCs w:val="24"/>
        </w:rPr>
        <w:t>1 playground</w:t>
      </w:r>
      <w:r w:rsidR="0026369E">
        <w:rPr>
          <w:rFonts w:cstheme="minorHAnsi"/>
          <w:sz w:val="24"/>
          <w:szCs w:val="24"/>
        </w:rPr>
        <w:t>,</w:t>
      </w:r>
      <w:r w:rsidR="00372CCD">
        <w:rPr>
          <w:rFonts w:cstheme="minorHAnsi"/>
          <w:sz w:val="24"/>
          <w:szCs w:val="24"/>
        </w:rPr>
        <w:t xml:space="preserve"> </w:t>
      </w:r>
      <w:r w:rsidR="00BD068F" w:rsidRPr="000D5A90">
        <w:rPr>
          <w:rFonts w:cstheme="minorHAnsi"/>
          <w:sz w:val="24"/>
          <w:szCs w:val="24"/>
        </w:rPr>
        <w:t>covering playground and Nursery gate</w:t>
      </w:r>
      <w:r w:rsidR="00666767">
        <w:rPr>
          <w:rFonts w:cstheme="minorHAnsi"/>
          <w:sz w:val="24"/>
          <w:szCs w:val="24"/>
        </w:rPr>
        <w:t xml:space="preserve">, </w:t>
      </w:r>
      <w:r w:rsidR="00BD068F" w:rsidRPr="000D5A90">
        <w:rPr>
          <w:rFonts w:cstheme="minorHAnsi"/>
          <w:sz w:val="24"/>
          <w:szCs w:val="24"/>
        </w:rPr>
        <w:t>K</w:t>
      </w:r>
      <w:r w:rsidR="00666767">
        <w:rPr>
          <w:rFonts w:cstheme="minorHAnsi"/>
          <w:sz w:val="24"/>
          <w:szCs w:val="24"/>
        </w:rPr>
        <w:t>S</w:t>
      </w:r>
      <w:r w:rsidR="00BD068F" w:rsidRPr="000D5A90">
        <w:rPr>
          <w:rFonts w:cstheme="minorHAnsi"/>
          <w:sz w:val="24"/>
          <w:szCs w:val="24"/>
        </w:rPr>
        <w:t xml:space="preserve">2 play area </w:t>
      </w:r>
      <w:r w:rsidR="007C1CFF">
        <w:rPr>
          <w:rFonts w:cstheme="minorHAnsi"/>
          <w:sz w:val="24"/>
          <w:szCs w:val="24"/>
        </w:rPr>
        <w:t xml:space="preserve">covering </w:t>
      </w:r>
      <w:r w:rsidR="00BD068F" w:rsidRPr="000D5A90">
        <w:rPr>
          <w:rFonts w:cstheme="minorHAnsi"/>
          <w:sz w:val="24"/>
          <w:szCs w:val="24"/>
        </w:rPr>
        <w:t>Y1 &amp; Reception exit door</w:t>
      </w:r>
      <w:r w:rsidR="00666767">
        <w:rPr>
          <w:rFonts w:cstheme="minorHAnsi"/>
          <w:sz w:val="24"/>
          <w:szCs w:val="24"/>
        </w:rPr>
        <w:t xml:space="preserve">, </w:t>
      </w:r>
      <w:r w:rsidR="00BD068F" w:rsidRPr="00666767">
        <w:rPr>
          <w:rFonts w:cstheme="minorHAnsi"/>
          <w:sz w:val="24"/>
          <w:szCs w:val="24"/>
        </w:rPr>
        <w:t>K</w:t>
      </w:r>
      <w:r w:rsidR="00666767">
        <w:rPr>
          <w:rFonts w:cstheme="minorHAnsi"/>
          <w:sz w:val="24"/>
          <w:szCs w:val="24"/>
        </w:rPr>
        <w:t>S</w:t>
      </w:r>
      <w:r w:rsidR="00BD068F" w:rsidRPr="00666767">
        <w:rPr>
          <w:rFonts w:cstheme="minorHAnsi"/>
          <w:sz w:val="24"/>
          <w:szCs w:val="24"/>
        </w:rPr>
        <w:t>1 garden area</w:t>
      </w:r>
      <w:r w:rsidR="00666767">
        <w:rPr>
          <w:rFonts w:cstheme="minorHAnsi"/>
          <w:sz w:val="24"/>
          <w:szCs w:val="24"/>
        </w:rPr>
        <w:t xml:space="preserve">, </w:t>
      </w:r>
      <w:r w:rsidR="00BD068F" w:rsidRPr="00666767">
        <w:rPr>
          <w:rFonts w:cstheme="minorHAnsi"/>
          <w:sz w:val="24"/>
          <w:szCs w:val="24"/>
        </w:rPr>
        <w:t>K</w:t>
      </w:r>
      <w:r w:rsidR="00666767">
        <w:rPr>
          <w:rFonts w:cstheme="minorHAnsi"/>
          <w:sz w:val="24"/>
          <w:szCs w:val="24"/>
        </w:rPr>
        <w:t>S</w:t>
      </w:r>
      <w:r w:rsidR="00BD068F" w:rsidRPr="00666767">
        <w:rPr>
          <w:rFonts w:cstheme="minorHAnsi"/>
          <w:sz w:val="24"/>
          <w:szCs w:val="24"/>
        </w:rPr>
        <w:t>2</w:t>
      </w:r>
      <w:r w:rsidR="007C11B5">
        <w:rPr>
          <w:rFonts w:cstheme="minorHAnsi"/>
          <w:sz w:val="24"/>
          <w:szCs w:val="24"/>
        </w:rPr>
        <w:t xml:space="preserve"> </w:t>
      </w:r>
      <w:r w:rsidR="00BD068F" w:rsidRPr="00A20EE9">
        <w:rPr>
          <w:rFonts w:cstheme="minorHAnsi"/>
          <w:sz w:val="24"/>
          <w:szCs w:val="24"/>
        </w:rPr>
        <w:t>passage</w:t>
      </w:r>
      <w:r w:rsidR="007C11B5">
        <w:rPr>
          <w:rFonts w:cstheme="minorHAnsi"/>
          <w:sz w:val="24"/>
          <w:szCs w:val="24"/>
        </w:rPr>
        <w:t xml:space="preserve"> </w:t>
      </w:r>
      <w:r w:rsidR="00BD068F" w:rsidRPr="00A20EE9">
        <w:rPr>
          <w:rFonts w:cstheme="minorHAnsi"/>
          <w:sz w:val="24"/>
          <w:szCs w:val="24"/>
        </w:rPr>
        <w:t xml:space="preserve">inside building between </w:t>
      </w:r>
      <w:r w:rsidR="007C11B5">
        <w:rPr>
          <w:rFonts w:cstheme="minorHAnsi"/>
          <w:sz w:val="24"/>
          <w:szCs w:val="24"/>
        </w:rPr>
        <w:t>Y</w:t>
      </w:r>
      <w:r w:rsidR="00BD068F" w:rsidRPr="00A20EE9">
        <w:rPr>
          <w:rFonts w:cstheme="minorHAnsi"/>
          <w:sz w:val="24"/>
          <w:szCs w:val="24"/>
        </w:rPr>
        <w:t xml:space="preserve">3 &amp; </w:t>
      </w:r>
      <w:r w:rsidR="007C11B5">
        <w:rPr>
          <w:rFonts w:cstheme="minorHAnsi"/>
          <w:sz w:val="24"/>
          <w:szCs w:val="24"/>
        </w:rPr>
        <w:t>Y</w:t>
      </w:r>
      <w:r w:rsidR="00BD068F" w:rsidRPr="00A20EE9">
        <w:rPr>
          <w:rFonts w:cstheme="minorHAnsi"/>
          <w:sz w:val="24"/>
          <w:szCs w:val="24"/>
        </w:rPr>
        <w:t>4</w:t>
      </w:r>
      <w:r w:rsidR="007C11B5">
        <w:rPr>
          <w:rFonts w:cstheme="minorHAnsi"/>
          <w:sz w:val="24"/>
          <w:szCs w:val="24"/>
        </w:rPr>
        <w:t xml:space="preserve">, </w:t>
      </w:r>
      <w:r w:rsidR="00BD068F" w:rsidRPr="007C11B5">
        <w:rPr>
          <w:rFonts w:cstheme="minorHAnsi"/>
          <w:sz w:val="24"/>
          <w:szCs w:val="24"/>
        </w:rPr>
        <w:t>K</w:t>
      </w:r>
      <w:r w:rsidR="007C11B5">
        <w:rPr>
          <w:rFonts w:cstheme="minorHAnsi"/>
          <w:sz w:val="24"/>
          <w:szCs w:val="24"/>
        </w:rPr>
        <w:t>S</w:t>
      </w:r>
      <w:r w:rsidR="00BD068F" w:rsidRPr="007C11B5">
        <w:rPr>
          <w:rFonts w:cstheme="minorHAnsi"/>
          <w:sz w:val="24"/>
          <w:szCs w:val="24"/>
        </w:rPr>
        <w:t>2</w:t>
      </w:r>
      <w:r w:rsidR="007C11B5">
        <w:rPr>
          <w:rFonts w:cstheme="minorHAnsi"/>
          <w:sz w:val="24"/>
          <w:szCs w:val="24"/>
        </w:rPr>
        <w:t xml:space="preserve"> </w:t>
      </w:r>
      <w:r w:rsidR="00BD068F" w:rsidRPr="007C11B5">
        <w:rPr>
          <w:rFonts w:cstheme="minorHAnsi"/>
          <w:sz w:val="24"/>
          <w:szCs w:val="24"/>
        </w:rPr>
        <w:t>quiet area</w:t>
      </w:r>
      <w:r w:rsidR="00372CCD">
        <w:rPr>
          <w:rFonts w:cstheme="minorHAnsi"/>
          <w:sz w:val="24"/>
          <w:szCs w:val="24"/>
        </w:rPr>
        <w:t xml:space="preserve">, </w:t>
      </w:r>
      <w:r w:rsidR="00BD068F" w:rsidRPr="00372CCD">
        <w:rPr>
          <w:rFonts w:cstheme="minorHAnsi"/>
          <w:sz w:val="24"/>
          <w:szCs w:val="24"/>
        </w:rPr>
        <w:t>K</w:t>
      </w:r>
      <w:r w:rsidR="00372CCD">
        <w:rPr>
          <w:rFonts w:cstheme="minorHAnsi"/>
          <w:sz w:val="24"/>
          <w:szCs w:val="24"/>
        </w:rPr>
        <w:t>S</w:t>
      </w:r>
      <w:r w:rsidR="00BD068F" w:rsidRPr="00372CCD">
        <w:rPr>
          <w:rFonts w:cstheme="minorHAnsi"/>
          <w:sz w:val="24"/>
          <w:szCs w:val="24"/>
        </w:rPr>
        <w:t>2 Library door</w:t>
      </w:r>
      <w:r w:rsidR="006F30AA">
        <w:rPr>
          <w:rFonts w:cstheme="minorHAnsi"/>
          <w:sz w:val="24"/>
          <w:szCs w:val="24"/>
        </w:rPr>
        <w:t>,</w:t>
      </w:r>
      <w:r w:rsidR="00BD068F" w:rsidRPr="00372CCD">
        <w:rPr>
          <w:rFonts w:cstheme="minorHAnsi"/>
          <w:sz w:val="24"/>
          <w:szCs w:val="24"/>
        </w:rPr>
        <w:t xml:space="preserve"> </w:t>
      </w:r>
      <w:r w:rsidR="006F30AA">
        <w:rPr>
          <w:rFonts w:cstheme="minorHAnsi"/>
          <w:sz w:val="24"/>
          <w:szCs w:val="24"/>
        </w:rPr>
        <w:t xml:space="preserve">Outside </w:t>
      </w:r>
      <w:r w:rsidR="00BD068F" w:rsidRPr="00372CCD">
        <w:rPr>
          <w:rFonts w:cstheme="minorHAnsi"/>
          <w:sz w:val="24"/>
          <w:szCs w:val="24"/>
        </w:rPr>
        <w:t>Y2 toilet</w:t>
      </w:r>
      <w:r w:rsidR="00617EE1">
        <w:rPr>
          <w:rFonts w:cstheme="minorHAnsi"/>
          <w:sz w:val="24"/>
          <w:szCs w:val="24"/>
        </w:rPr>
        <w:t xml:space="preserve">, </w:t>
      </w:r>
      <w:r w:rsidR="00BD068F" w:rsidRPr="006F30AA">
        <w:rPr>
          <w:rFonts w:cstheme="minorHAnsi"/>
          <w:sz w:val="24"/>
          <w:szCs w:val="24"/>
        </w:rPr>
        <w:t>K</w:t>
      </w:r>
      <w:r w:rsidR="00617EE1">
        <w:rPr>
          <w:rFonts w:cstheme="minorHAnsi"/>
          <w:sz w:val="24"/>
          <w:szCs w:val="24"/>
        </w:rPr>
        <w:t>S</w:t>
      </w:r>
      <w:r w:rsidR="00BD068F" w:rsidRPr="006F30AA">
        <w:rPr>
          <w:rFonts w:cstheme="minorHAnsi"/>
          <w:sz w:val="24"/>
          <w:szCs w:val="24"/>
        </w:rPr>
        <w:t>2 playground covering K</w:t>
      </w:r>
      <w:r w:rsidR="00617EE1">
        <w:rPr>
          <w:rFonts w:cstheme="minorHAnsi"/>
          <w:sz w:val="24"/>
          <w:szCs w:val="24"/>
        </w:rPr>
        <w:t>S</w:t>
      </w:r>
      <w:r w:rsidR="00BD068F" w:rsidRPr="006F30AA">
        <w:rPr>
          <w:rFonts w:cstheme="minorHAnsi"/>
          <w:sz w:val="24"/>
          <w:szCs w:val="24"/>
        </w:rPr>
        <w:t>2 gat</w:t>
      </w:r>
      <w:r w:rsidR="0089423A">
        <w:rPr>
          <w:rFonts w:cstheme="minorHAnsi"/>
          <w:sz w:val="24"/>
          <w:szCs w:val="24"/>
        </w:rPr>
        <w:t>e</w:t>
      </w:r>
      <w:r w:rsidR="00617EE1">
        <w:rPr>
          <w:rFonts w:cstheme="minorHAnsi"/>
          <w:sz w:val="24"/>
          <w:szCs w:val="24"/>
        </w:rPr>
        <w:t xml:space="preserve">, </w:t>
      </w:r>
      <w:r w:rsidR="00BD068F" w:rsidRPr="00617EE1">
        <w:rPr>
          <w:rFonts w:cstheme="minorHAnsi"/>
          <w:sz w:val="24"/>
          <w:szCs w:val="24"/>
        </w:rPr>
        <w:t>KS2 side entrance</w:t>
      </w:r>
      <w:r w:rsidR="00520444">
        <w:rPr>
          <w:rFonts w:cstheme="minorHAnsi"/>
          <w:sz w:val="24"/>
          <w:szCs w:val="24"/>
        </w:rPr>
        <w:t xml:space="preserve">, </w:t>
      </w:r>
      <w:r w:rsidR="00BD068F" w:rsidRPr="00520444">
        <w:rPr>
          <w:rFonts w:cstheme="minorHAnsi"/>
          <w:sz w:val="24"/>
          <w:szCs w:val="24"/>
        </w:rPr>
        <w:t>Y</w:t>
      </w:r>
      <w:r w:rsidR="00701A3B">
        <w:rPr>
          <w:rFonts w:cstheme="minorHAnsi"/>
          <w:sz w:val="24"/>
          <w:szCs w:val="24"/>
        </w:rPr>
        <w:t>ear</w:t>
      </w:r>
      <w:r w:rsidR="00BD068F" w:rsidRPr="00520444">
        <w:rPr>
          <w:rFonts w:cstheme="minorHAnsi"/>
          <w:sz w:val="24"/>
          <w:szCs w:val="24"/>
        </w:rPr>
        <w:t xml:space="preserve"> 6 fire escape stairs covering play</w:t>
      </w:r>
      <w:r w:rsidR="00701A3B">
        <w:rPr>
          <w:rFonts w:cstheme="minorHAnsi"/>
          <w:sz w:val="24"/>
          <w:szCs w:val="24"/>
        </w:rPr>
        <w:t>ing</w:t>
      </w:r>
      <w:r w:rsidR="00BD068F" w:rsidRPr="00520444">
        <w:rPr>
          <w:rFonts w:cstheme="minorHAnsi"/>
          <w:sz w:val="24"/>
          <w:szCs w:val="24"/>
        </w:rPr>
        <w:t xml:space="preserve"> field</w:t>
      </w:r>
      <w:r w:rsidR="00520444">
        <w:rPr>
          <w:rFonts w:cstheme="minorHAnsi"/>
          <w:sz w:val="24"/>
          <w:szCs w:val="24"/>
        </w:rPr>
        <w:t>,</w:t>
      </w:r>
      <w:r w:rsidR="000A4670">
        <w:rPr>
          <w:rFonts w:cstheme="minorHAnsi"/>
          <w:sz w:val="24"/>
          <w:szCs w:val="24"/>
        </w:rPr>
        <w:t xml:space="preserve"> </w:t>
      </w:r>
      <w:r w:rsidR="00BD068F" w:rsidRPr="00520444">
        <w:rPr>
          <w:rFonts w:cstheme="minorHAnsi"/>
          <w:sz w:val="24"/>
          <w:szCs w:val="24"/>
        </w:rPr>
        <w:t>play</w:t>
      </w:r>
      <w:r w:rsidR="00D46D55">
        <w:rPr>
          <w:rFonts w:cstheme="minorHAnsi"/>
          <w:sz w:val="24"/>
          <w:szCs w:val="24"/>
        </w:rPr>
        <w:t>ing</w:t>
      </w:r>
      <w:r w:rsidR="00BD068F" w:rsidRPr="00520444">
        <w:rPr>
          <w:rFonts w:cstheme="minorHAnsi"/>
          <w:sz w:val="24"/>
          <w:szCs w:val="24"/>
        </w:rPr>
        <w:t xml:space="preserve"> field garden (left side)</w:t>
      </w:r>
      <w:r w:rsidR="000A4670">
        <w:rPr>
          <w:rFonts w:cstheme="minorHAnsi"/>
          <w:sz w:val="24"/>
          <w:szCs w:val="24"/>
        </w:rPr>
        <w:t xml:space="preserve"> and </w:t>
      </w:r>
      <w:r w:rsidR="00BD068F" w:rsidRPr="000A4670">
        <w:rPr>
          <w:rFonts w:cstheme="minorHAnsi"/>
          <w:sz w:val="24"/>
          <w:szCs w:val="24"/>
        </w:rPr>
        <w:t>Garden area</w:t>
      </w:r>
      <w:r w:rsidR="000A4670">
        <w:rPr>
          <w:rFonts w:cstheme="minorHAnsi"/>
          <w:sz w:val="24"/>
          <w:szCs w:val="24"/>
        </w:rPr>
        <w:t>.</w:t>
      </w:r>
    </w:p>
    <w:p w14:paraId="6224C21B" w14:textId="690A8F1A" w:rsidR="000D3034" w:rsidRPr="00BD068F" w:rsidRDefault="000D3034" w:rsidP="004B75A6">
      <w:pPr>
        <w:pStyle w:val="ListParagraph"/>
        <w:numPr>
          <w:ilvl w:val="1"/>
          <w:numId w:val="2"/>
        </w:numPr>
        <w:rPr>
          <w:rFonts w:cstheme="minorHAnsi"/>
          <w:sz w:val="24"/>
          <w:szCs w:val="24"/>
        </w:rPr>
      </w:pPr>
    </w:p>
    <w:p w14:paraId="663EB25E" w14:textId="72CB9E6E" w:rsidR="00F367EC" w:rsidRPr="00F9556B" w:rsidRDefault="00244336" w:rsidP="00625662">
      <w:pPr>
        <w:pStyle w:val="ListParagraph"/>
        <w:numPr>
          <w:ilvl w:val="0"/>
          <w:numId w:val="2"/>
        </w:numPr>
        <w:ind w:left="0" w:hanging="567"/>
        <w:rPr>
          <w:rFonts w:cstheme="minorHAnsi"/>
          <w:b/>
          <w:sz w:val="24"/>
          <w:szCs w:val="24"/>
        </w:rPr>
      </w:pPr>
      <w:r w:rsidRPr="00F9556B">
        <w:rPr>
          <w:rFonts w:cstheme="minorHAnsi"/>
          <w:b/>
          <w:sz w:val="24"/>
          <w:szCs w:val="24"/>
        </w:rPr>
        <w:t>Signage</w:t>
      </w:r>
      <w:r w:rsidR="001133D0" w:rsidRPr="00F9556B">
        <w:rPr>
          <w:rFonts w:cstheme="minorHAnsi"/>
          <w:b/>
          <w:sz w:val="24"/>
          <w:szCs w:val="24"/>
        </w:rPr>
        <w:t xml:space="preserve"> </w:t>
      </w:r>
    </w:p>
    <w:p w14:paraId="08951C5E" w14:textId="77777777" w:rsidR="00625662" w:rsidRPr="00F9556B" w:rsidRDefault="00625662" w:rsidP="00625662">
      <w:pPr>
        <w:pStyle w:val="ListParagraph"/>
        <w:ind w:left="0"/>
        <w:rPr>
          <w:rFonts w:cstheme="minorHAnsi"/>
          <w:b/>
          <w:sz w:val="24"/>
          <w:szCs w:val="24"/>
        </w:rPr>
      </w:pPr>
    </w:p>
    <w:p w14:paraId="548354C7" w14:textId="2CEA395B" w:rsidR="00F367EC" w:rsidRPr="00F9556B" w:rsidRDefault="00E34EC1" w:rsidP="00F367EC">
      <w:pPr>
        <w:pStyle w:val="ListParagraph"/>
        <w:numPr>
          <w:ilvl w:val="1"/>
          <w:numId w:val="2"/>
        </w:numPr>
        <w:rPr>
          <w:rFonts w:cstheme="minorHAnsi"/>
          <w:sz w:val="24"/>
          <w:szCs w:val="24"/>
        </w:rPr>
      </w:pPr>
      <w:r w:rsidRPr="00F9556B">
        <w:rPr>
          <w:rFonts w:cstheme="minorHAnsi"/>
          <w:sz w:val="24"/>
          <w:szCs w:val="24"/>
        </w:rPr>
        <w:t xml:space="preserve">Signs will be positioned at the entrance to </w:t>
      </w:r>
      <w:r w:rsidR="001225F1">
        <w:rPr>
          <w:rFonts w:cstheme="minorHAnsi"/>
          <w:sz w:val="24"/>
          <w:szCs w:val="24"/>
        </w:rPr>
        <w:t>St Philip’s</w:t>
      </w:r>
      <w:r w:rsidRPr="00F9556B">
        <w:rPr>
          <w:rFonts w:cstheme="minorHAnsi"/>
          <w:sz w:val="24"/>
          <w:szCs w:val="24"/>
        </w:rPr>
        <w:t xml:space="preserve"> Catholic Primary School as required by the Code of Practice.</w:t>
      </w:r>
    </w:p>
    <w:p w14:paraId="261CB30B" w14:textId="77777777" w:rsidR="001133D0" w:rsidRPr="00F9556B" w:rsidRDefault="001133D0" w:rsidP="001133D0">
      <w:pPr>
        <w:pStyle w:val="ListParagraph"/>
        <w:ind w:left="1080"/>
        <w:rPr>
          <w:rFonts w:cstheme="minorHAnsi"/>
          <w:sz w:val="24"/>
          <w:szCs w:val="24"/>
        </w:rPr>
      </w:pPr>
    </w:p>
    <w:p w14:paraId="2DA8B25E" w14:textId="21811AB1" w:rsidR="001133D0" w:rsidRPr="00F9556B" w:rsidRDefault="00427E98" w:rsidP="00F367EC">
      <w:pPr>
        <w:pStyle w:val="ListParagraph"/>
        <w:numPr>
          <w:ilvl w:val="1"/>
          <w:numId w:val="2"/>
        </w:numPr>
        <w:rPr>
          <w:rFonts w:cstheme="minorHAnsi"/>
          <w:sz w:val="24"/>
          <w:szCs w:val="24"/>
        </w:rPr>
      </w:pPr>
      <w:r w:rsidRPr="00F9556B">
        <w:rPr>
          <w:rFonts w:cstheme="minorHAnsi"/>
          <w:sz w:val="24"/>
          <w:szCs w:val="24"/>
        </w:rPr>
        <w:t>These signs will indicate that CCTV monitoring and recording are in use on the premises.</w:t>
      </w:r>
    </w:p>
    <w:p w14:paraId="2A9C07F2" w14:textId="77777777" w:rsidR="00427E98" w:rsidRPr="00F9556B" w:rsidRDefault="00427E98" w:rsidP="00427E98">
      <w:pPr>
        <w:pStyle w:val="ListParagraph"/>
        <w:rPr>
          <w:rFonts w:cstheme="minorHAnsi"/>
          <w:sz w:val="24"/>
          <w:szCs w:val="24"/>
        </w:rPr>
      </w:pPr>
    </w:p>
    <w:p w14:paraId="6E54E514" w14:textId="2EA1D995" w:rsidR="00F367EC" w:rsidRPr="00F9556B" w:rsidRDefault="00427E98" w:rsidP="00625662">
      <w:pPr>
        <w:pStyle w:val="ListParagraph"/>
        <w:numPr>
          <w:ilvl w:val="0"/>
          <w:numId w:val="2"/>
        </w:numPr>
        <w:ind w:left="0" w:hanging="567"/>
        <w:rPr>
          <w:rFonts w:cstheme="minorHAnsi"/>
          <w:b/>
          <w:sz w:val="24"/>
          <w:szCs w:val="24"/>
        </w:rPr>
      </w:pPr>
      <w:r w:rsidRPr="00F9556B">
        <w:rPr>
          <w:rFonts w:cstheme="minorHAnsi"/>
          <w:b/>
          <w:sz w:val="24"/>
          <w:szCs w:val="24"/>
        </w:rPr>
        <w:t>Recording of CCTV Images</w:t>
      </w:r>
      <w:r w:rsidR="001133D0" w:rsidRPr="00F9556B">
        <w:rPr>
          <w:rFonts w:cstheme="minorHAnsi"/>
          <w:b/>
          <w:sz w:val="24"/>
          <w:szCs w:val="24"/>
        </w:rPr>
        <w:t xml:space="preserve"> </w:t>
      </w:r>
    </w:p>
    <w:p w14:paraId="49E51532" w14:textId="77777777" w:rsidR="00F367EC" w:rsidRPr="00F9556B" w:rsidRDefault="00F367EC" w:rsidP="00F367EC">
      <w:pPr>
        <w:pStyle w:val="ListParagraph"/>
        <w:rPr>
          <w:rFonts w:cstheme="minorHAnsi"/>
          <w:b/>
          <w:sz w:val="24"/>
          <w:szCs w:val="24"/>
        </w:rPr>
      </w:pPr>
    </w:p>
    <w:p w14:paraId="3CE7417A" w14:textId="19CCC721" w:rsidR="002D5C71" w:rsidRPr="00F9556B" w:rsidRDefault="004F53FB" w:rsidP="00B7241A">
      <w:pPr>
        <w:pStyle w:val="ListParagraph"/>
        <w:numPr>
          <w:ilvl w:val="1"/>
          <w:numId w:val="2"/>
        </w:numPr>
        <w:rPr>
          <w:rFonts w:cstheme="minorHAnsi"/>
          <w:sz w:val="24"/>
          <w:szCs w:val="24"/>
        </w:rPr>
      </w:pPr>
      <w:r w:rsidRPr="00F9556B">
        <w:rPr>
          <w:rFonts w:cstheme="minorHAnsi"/>
          <w:sz w:val="24"/>
          <w:szCs w:val="24"/>
        </w:rPr>
        <w:t>Recordings may be made from any of the CCTV cameras. These recordings include a date, time and system information overlay.</w:t>
      </w:r>
    </w:p>
    <w:p w14:paraId="3ABD406A" w14:textId="77777777" w:rsidR="001133D0" w:rsidRPr="00F9556B" w:rsidRDefault="001133D0" w:rsidP="001133D0">
      <w:pPr>
        <w:pStyle w:val="ListParagraph"/>
        <w:ind w:left="1080"/>
        <w:rPr>
          <w:rFonts w:cstheme="minorHAnsi"/>
          <w:sz w:val="24"/>
          <w:szCs w:val="24"/>
        </w:rPr>
      </w:pPr>
    </w:p>
    <w:p w14:paraId="61417374" w14:textId="70B43B06" w:rsidR="007A24A4" w:rsidRPr="00F9556B" w:rsidRDefault="00A60D39" w:rsidP="00016A9A">
      <w:pPr>
        <w:pStyle w:val="ListParagraph"/>
        <w:numPr>
          <w:ilvl w:val="1"/>
          <w:numId w:val="2"/>
        </w:numPr>
        <w:rPr>
          <w:rFonts w:cstheme="minorHAnsi"/>
          <w:sz w:val="24"/>
          <w:szCs w:val="24"/>
        </w:rPr>
      </w:pPr>
      <w:r w:rsidRPr="00F9556B">
        <w:rPr>
          <w:rFonts w:cstheme="minorHAnsi"/>
          <w:sz w:val="24"/>
          <w:szCs w:val="24"/>
        </w:rPr>
        <w:t xml:space="preserve">Recording equipment and media will be housed in a place to which only </w:t>
      </w:r>
      <w:r w:rsidR="008B5D99">
        <w:rPr>
          <w:rFonts w:cstheme="minorHAnsi"/>
          <w:sz w:val="24"/>
          <w:szCs w:val="24"/>
        </w:rPr>
        <w:t xml:space="preserve">authorised </w:t>
      </w:r>
      <w:r w:rsidRPr="00F9556B">
        <w:rPr>
          <w:rFonts w:cstheme="minorHAnsi"/>
          <w:sz w:val="24"/>
          <w:szCs w:val="24"/>
        </w:rPr>
        <w:t xml:space="preserve">staff have access. Recordings will be kept for </w:t>
      </w:r>
      <w:r w:rsidR="00311404">
        <w:rPr>
          <w:rFonts w:cstheme="minorHAnsi"/>
          <w:sz w:val="24"/>
          <w:szCs w:val="24"/>
        </w:rPr>
        <w:t>10</w:t>
      </w:r>
      <w:r w:rsidRPr="00F9556B">
        <w:rPr>
          <w:rFonts w:cstheme="minorHAnsi"/>
          <w:sz w:val="24"/>
          <w:szCs w:val="24"/>
        </w:rPr>
        <w:t xml:space="preserve"> days, unless required as part of an ongoing investigation, in which case recordings will be retained for as long as required for that investigation.</w:t>
      </w:r>
    </w:p>
    <w:p w14:paraId="1E10B446" w14:textId="77777777" w:rsidR="001133D0" w:rsidRPr="00F9556B" w:rsidRDefault="001133D0" w:rsidP="001133D0">
      <w:pPr>
        <w:pStyle w:val="ListParagraph"/>
        <w:rPr>
          <w:rFonts w:cstheme="minorHAnsi"/>
          <w:sz w:val="24"/>
          <w:szCs w:val="24"/>
        </w:rPr>
      </w:pPr>
    </w:p>
    <w:p w14:paraId="333F4A43" w14:textId="03F6B4D0" w:rsidR="001133D0" w:rsidRPr="00F9556B" w:rsidRDefault="00482204" w:rsidP="00016A9A">
      <w:pPr>
        <w:pStyle w:val="ListParagraph"/>
        <w:numPr>
          <w:ilvl w:val="1"/>
          <w:numId w:val="2"/>
        </w:numPr>
        <w:rPr>
          <w:rFonts w:cstheme="minorHAnsi"/>
          <w:sz w:val="24"/>
          <w:szCs w:val="24"/>
        </w:rPr>
      </w:pPr>
      <w:r w:rsidRPr="00F9556B">
        <w:rPr>
          <w:rFonts w:cstheme="minorHAnsi"/>
          <w:sz w:val="24"/>
          <w:szCs w:val="24"/>
        </w:rPr>
        <w:t xml:space="preserve">At the end of </w:t>
      </w:r>
      <w:r w:rsidR="00311404">
        <w:rPr>
          <w:rFonts w:cstheme="minorHAnsi"/>
          <w:sz w:val="24"/>
          <w:szCs w:val="24"/>
        </w:rPr>
        <w:t>10</w:t>
      </w:r>
      <w:r w:rsidRPr="00F9556B">
        <w:rPr>
          <w:rFonts w:cstheme="minorHAnsi"/>
          <w:sz w:val="24"/>
          <w:szCs w:val="24"/>
        </w:rPr>
        <w:t xml:space="preserve"> days the media will be </w:t>
      </w:r>
      <w:proofErr w:type="gramStart"/>
      <w:r w:rsidRPr="00F9556B">
        <w:rPr>
          <w:rFonts w:cstheme="minorHAnsi"/>
          <w:sz w:val="24"/>
          <w:szCs w:val="24"/>
        </w:rPr>
        <w:t>recycled</w:t>
      </w:r>
      <w:proofErr w:type="gramEnd"/>
      <w:r w:rsidRPr="00F9556B">
        <w:rPr>
          <w:rFonts w:cstheme="minorHAnsi"/>
          <w:sz w:val="24"/>
          <w:szCs w:val="24"/>
        </w:rPr>
        <w:t xml:space="preserve"> and the recordings will be erased by overwriting them with new recordings.</w:t>
      </w:r>
    </w:p>
    <w:p w14:paraId="1688978D" w14:textId="557F40F2" w:rsidR="002D5C71" w:rsidRPr="00F9556B" w:rsidRDefault="002D5C71" w:rsidP="00B974B8">
      <w:pPr>
        <w:pStyle w:val="ListParagraph"/>
        <w:ind w:left="1860"/>
        <w:rPr>
          <w:rFonts w:cstheme="minorHAnsi"/>
          <w:sz w:val="24"/>
          <w:szCs w:val="24"/>
        </w:rPr>
      </w:pPr>
    </w:p>
    <w:p w14:paraId="3FF74AAE" w14:textId="125D24DB" w:rsidR="002D5C71" w:rsidRPr="00F9556B" w:rsidRDefault="003F4C1B" w:rsidP="002D5C71">
      <w:pPr>
        <w:pStyle w:val="ListParagraph"/>
        <w:numPr>
          <w:ilvl w:val="1"/>
          <w:numId w:val="2"/>
        </w:numPr>
        <w:rPr>
          <w:rFonts w:cstheme="minorHAnsi"/>
          <w:sz w:val="24"/>
          <w:szCs w:val="24"/>
        </w:rPr>
      </w:pPr>
      <w:r w:rsidRPr="00F9556B">
        <w:rPr>
          <w:rFonts w:cstheme="minorHAnsi"/>
          <w:sz w:val="24"/>
          <w:szCs w:val="24"/>
        </w:rPr>
        <w:t>Access to th</w:t>
      </w:r>
      <w:r w:rsidR="00071C9A">
        <w:rPr>
          <w:rFonts w:cstheme="minorHAnsi"/>
          <w:sz w:val="24"/>
          <w:szCs w:val="24"/>
        </w:rPr>
        <w:t>ese recordings i</w:t>
      </w:r>
      <w:r w:rsidR="008E1042" w:rsidRPr="00F9556B">
        <w:rPr>
          <w:rFonts w:cstheme="minorHAnsi"/>
          <w:sz w:val="24"/>
          <w:szCs w:val="24"/>
        </w:rPr>
        <w:t xml:space="preserve">n school </w:t>
      </w:r>
      <w:r w:rsidRPr="00F9556B">
        <w:rPr>
          <w:rFonts w:cstheme="minorHAnsi"/>
          <w:sz w:val="24"/>
          <w:szCs w:val="24"/>
        </w:rPr>
        <w:t>is restricted to the Principa</w:t>
      </w:r>
      <w:r w:rsidR="001E6385">
        <w:rPr>
          <w:rFonts w:cstheme="minorHAnsi"/>
          <w:sz w:val="24"/>
          <w:szCs w:val="24"/>
        </w:rPr>
        <w:t>l,</w:t>
      </w:r>
      <w:r w:rsidRPr="00F9556B">
        <w:rPr>
          <w:rFonts w:cstheme="minorHAnsi"/>
          <w:sz w:val="24"/>
          <w:szCs w:val="24"/>
        </w:rPr>
        <w:t xml:space="preserve"> Vice Principal or </w:t>
      </w:r>
      <w:r w:rsidR="00925528" w:rsidRPr="00F9556B">
        <w:rPr>
          <w:rFonts w:cstheme="minorHAnsi"/>
          <w:sz w:val="24"/>
          <w:szCs w:val="24"/>
        </w:rPr>
        <w:t>the Principals</w:t>
      </w:r>
      <w:r w:rsidRPr="00F9556B">
        <w:rPr>
          <w:rFonts w:cstheme="minorHAnsi"/>
          <w:sz w:val="24"/>
          <w:szCs w:val="24"/>
        </w:rPr>
        <w:t xml:space="preserve"> nominated representative</w:t>
      </w:r>
      <w:r w:rsidR="007B63D1" w:rsidRPr="00F9556B">
        <w:rPr>
          <w:rFonts w:cstheme="minorHAnsi"/>
          <w:sz w:val="24"/>
          <w:szCs w:val="24"/>
        </w:rPr>
        <w:t xml:space="preserve">, </w:t>
      </w:r>
      <w:r w:rsidR="001E6385">
        <w:rPr>
          <w:rFonts w:cstheme="minorHAnsi"/>
          <w:sz w:val="24"/>
          <w:szCs w:val="24"/>
        </w:rPr>
        <w:t>Senior ICT Representative</w:t>
      </w:r>
      <w:r w:rsidR="007B63D1" w:rsidRPr="00F9556B">
        <w:rPr>
          <w:rFonts w:cstheme="minorHAnsi"/>
          <w:sz w:val="24"/>
          <w:szCs w:val="24"/>
        </w:rPr>
        <w:t>.</w:t>
      </w:r>
    </w:p>
    <w:p w14:paraId="0BCC50AC" w14:textId="77777777" w:rsidR="008E1042" w:rsidRPr="00F9556B" w:rsidRDefault="008E1042" w:rsidP="008E1042">
      <w:pPr>
        <w:pStyle w:val="ListParagraph"/>
        <w:rPr>
          <w:rFonts w:cstheme="minorHAnsi"/>
          <w:sz w:val="24"/>
          <w:szCs w:val="24"/>
        </w:rPr>
      </w:pPr>
    </w:p>
    <w:p w14:paraId="66025DC6" w14:textId="7FE208EF" w:rsidR="008E1042" w:rsidRPr="00F9556B" w:rsidRDefault="008E1042" w:rsidP="002D5C71">
      <w:pPr>
        <w:pStyle w:val="ListParagraph"/>
        <w:numPr>
          <w:ilvl w:val="1"/>
          <w:numId w:val="2"/>
        </w:numPr>
        <w:rPr>
          <w:rFonts w:cstheme="minorHAnsi"/>
          <w:sz w:val="24"/>
          <w:szCs w:val="24"/>
        </w:rPr>
      </w:pPr>
      <w:r w:rsidRPr="00F9556B">
        <w:rPr>
          <w:rFonts w:cstheme="minorHAnsi"/>
          <w:sz w:val="24"/>
          <w:szCs w:val="24"/>
        </w:rPr>
        <w:t xml:space="preserve">In Emmaus Catholic Multi Academy Company access to this storage </w:t>
      </w:r>
      <w:r w:rsidR="00B6085D" w:rsidRPr="00F9556B">
        <w:rPr>
          <w:rFonts w:cstheme="minorHAnsi"/>
          <w:sz w:val="24"/>
          <w:szCs w:val="24"/>
        </w:rPr>
        <w:t xml:space="preserve">is restricted to the CSEL, CFOO and Senior IT </w:t>
      </w:r>
      <w:r w:rsidR="00F2793A" w:rsidRPr="00F9556B">
        <w:rPr>
          <w:rFonts w:cstheme="minorHAnsi"/>
          <w:sz w:val="24"/>
          <w:szCs w:val="24"/>
        </w:rPr>
        <w:t>representative.</w:t>
      </w:r>
    </w:p>
    <w:p w14:paraId="09A041D3" w14:textId="77777777" w:rsidR="00E00051" w:rsidRPr="00F9556B" w:rsidRDefault="00E00051" w:rsidP="00E00051">
      <w:pPr>
        <w:pStyle w:val="ListParagraph"/>
        <w:rPr>
          <w:rFonts w:cstheme="minorHAnsi"/>
          <w:sz w:val="24"/>
          <w:szCs w:val="24"/>
        </w:rPr>
      </w:pPr>
    </w:p>
    <w:p w14:paraId="75BA5D75" w14:textId="22DE9FB3" w:rsidR="00E00051" w:rsidRPr="00F9556B" w:rsidRDefault="00FF4A35" w:rsidP="002D5C71">
      <w:pPr>
        <w:pStyle w:val="ListParagraph"/>
        <w:numPr>
          <w:ilvl w:val="1"/>
          <w:numId w:val="2"/>
        </w:numPr>
        <w:rPr>
          <w:rFonts w:cstheme="minorHAnsi"/>
          <w:sz w:val="24"/>
          <w:szCs w:val="24"/>
        </w:rPr>
      </w:pPr>
      <w:r w:rsidRPr="00F9556B">
        <w:rPr>
          <w:rFonts w:cstheme="minorHAnsi"/>
          <w:sz w:val="24"/>
          <w:szCs w:val="24"/>
        </w:rPr>
        <w:t>The CCTV system will operate 24 hours each day, every day of the year, recording all activity in the areas covered.</w:t>
      </w:r>
    </w:p>
    <w:p w14:paraId="4A671E4D" w14:textId="77777777" w:rsidR="00FF4A35" w:rsidRPr="00F9556B" w:rsidRDefault="00FF4A35" w:rsidP="00FF4A35">
      <w:pPr>
        <w:pStyle w:val="ListParagraph"/>
        <w:rPr>
          <w:rFonts w:cstheme="minorHAnsi"/>
          <w:sz w:val="24"/>
          <w:szCs w:val="24"/>
        </w:rPr>
      </w:pPr>
    </w:p>
    <w:p w14:paraId="38AC7090" w14:textId="2E7C003F" w:rsidR="00FF4A35" w:rsidRPr="00F9556B" w:rsidRDefault="00A53106" w:rsidP="002D5C71">
      <w:pPr>
        <w:pStyle w:val="ListParagraph"/>
        <w:numPr>
          <w:ilvl w:val="1"/>
          <w:numId w:val="2"/>
        </w:numPr>
        <w:rPr>
          <w:rFonts w:cstheme="minorHAnsi"/>
          <w:sz w:val="24"/>
          <w:szCs w:val="24"/>
        </w:rPr>
      </w:pPr>
      <w:r w:rsidRPr="00F9556B">
        <w:rPr>
          <w:rFonts w:cstheme="minorHAnsi"/>
          <w:sz w:val="24"/>
          <w:szCs w:val="24"/>
        </w:rPr>
        <w:t xml:space="preserve">Cameras will be used to monitor activities within the school to identify adverse activity </w:t>
      </w:r>
      <w:r w:rsidR="00D95681" w:rsidRPr="00F9556B">
        <w:rPr>
          <w:rFonts w:cstheme="minorHAnsi"/>
          <w:sz w:val="24"/>
          <w:szCs w:val="24"/>
        </w:rPr>
        <w:t>occurring</w:t>
      </w:r>
      <w:r w:rsidRPr="00F9556B">
        <w:rPr>
          <w:rFonts w:cstheme="minorHAnsi"/>
          <w:sz w:val="24"/>
          <w:szCs w:val="24"/>
        </w:rPr>
        <w:t xml:space="preserve">, anticipated or perceived, and for the purpose of securing the safety and </w:t>
      </w:r>
      <w:proofErr w:type="spellStart"/>
      <w:r w:rsidRPr="00F9556B">
        <w:rPr>
          <w:rFonts w:cstheme="minorHAnsi"/>
          <w:sz w:val="24"/>
          <w:szCs w:val="24"/>
        </w:rPr>
        <w:t>well being</w:t>
      </w:r>
      <w:proofErr w:type="spellEnd"/>
      <w:r w:rsidRPr="00F9556B">
        <w:rPr>
          <w:rFonts w:cstheme="minorHAnsi"/>
          <w:sz w:val="24"/>
          <w:szCs w:val="24"/>
        </w:rPr>
        <w:t xml:space="preserve"> of the school’s pupils and staff, together with its visitors.</w:t>
      </w:r>
    </w:p>
    <w:p w14:paraId="0605F50D" w14:textId="77777777" w:rsidR="00A53106" w:rsidRPr="00F9556B" w:rsidRDefault="00A53106" w:rsidP="00A53106">
      <w:pPr>
        <w:pStyle w:val="ListParagraph"/>
        <w:rPr>
          <w:rFonts w:cstheme="minorHAnsi"/>
          <w:sz w:val="24"/>
          <w:szCs w:val="24"/>
        </w:rPr>
      </w:pPr>
    </w:p>
    <w:p w14:paraId="30C4B950" w14:textId="4BCAD5D9" w:rsidR="00A53106" w:rsidRPr="00F9556B" w:rsidRDefault="007220D7" w:rsidP="002D5C71">
      <w:pPr>
        <w:pStyle w:val="ListParagraph"/>
        <w:numPr>
          <w:ilvl w:val="1"/>
          <w:numId w:val="2"/>
        </w:numPr>
        <w:rPr>
          <w:rFonts w:cstheme="minorHAnsi"/>
          <w:sz w:val="24"/>
          <w:szCs w:val="24"/>
        </w:rPr>
      </w:pPr>
      <w:r w:rsidRPr="00F9556B">
        <w:rPr>
          <w:rFonts w:cstheme="minorHAnsi"/>
          <w:sz w:val="24"/>
          <w:szCs w:val="24"/>
        </w:rPr>
        <w:t>At no time will a camera be directed to follow or track an individual.</w:t>
      </w:r>
    </w:p>
    <w:p w14:paraId="2C110818" w14:textId="77777777" w:rsidR="007220D7" w:rsidRPr="00F9556B" w:rsidRDefault="007220D7" w:rsidP="007220D7">
      <w:pPr>
        <w:pStyle w:val="ListParagraph"/>
        <w:rPr>
          <w:rFonts w:cstheme="minorHAnsi"/>
          <w:sz w:val="24"/>
          <w:szCs w:val="24"/>
        </w:rPr>
      </w:pPr>
    </w:p>
    <w:p w14:paraId="62C49EE8" w14:textId="73A88E3E" w:rsidR="007220D7" w:rsidRPr="00F9556B" w:rsidRDefault="00A66A04" w:rsidP="002D5C71">
      <w:pPr>
        <w:pStyle w:val="ListParagraph"/>
        <w:numPr>
          <w:ilvl w:val="1"/>
          <w:numId w:val="2"/>
        </w:numPr>
        <w:rPr>
          <w:rFonts w:cstheme="minorHAnsi"/>
          <w:sz w:val="24"/>
          <w:szCs w:val="24"/>
        </w:rPr>
      </w:pPr>
      <w:r w:rsidRPr="00F9556B">
        <w:rPr>
          <w:rFonts w:cstheme="minorHAnsi"/>
          <w:sz w:val="24"/>
          <w:szCs w:val="24"/>
        </w:rPr>
        <w:t xml:space="preserve">Materials or knowledge secured </w:t>
      </w:r>
      <w:proofErr w:type="gramStart"/>
      <w:r w:rsidRPr="00F9556B">
        <w:rPr>
          <w:rFonts w:cstheme="minorHAnsi"/>
          <w:sz w:val="24"/>
          <w:szCs w:val="24"/>
        </w:rPr>
        <w:t>as a result of</w:t>
      </w:r>
      <w:proofErr w:type="gramEnd"/>
      <w:r w:rsidRPr="00F9556B">
        <w:rPr>
          <w:rFonts w:cstheme="minorHAnsi"/>
          <w:sz w:val="24"/>
          <w:szCs w:val="24"/>
        </w:rPr>
        <w:t xml:space="preserve"> CCTV use will not be used for any commercial or media purpose.</w:t>
      </w:r>
    </w:p>
    <w:p w14:paraId="77DD90FA" w14:textId="77777777" w:rsidR="00A66A04" w:rsidRPr="00F9556B" w:rsidRDefault="00A66A04" w:rsidP="00A66A04">
      <w:pPr>
        <w:pStyle w:val="ListParagraph"/>
        <w:rPr>
          <w:rFonts w:cstheme="minorHAnsi"/>
          <w:sz w:val="24"/>
          <w:szCs w:val="24"/>
        </w:rPr>
      </w:pPr>
    </w:p>
    <w:p w14:paraId="705494CE" w14:textId="33039C2F" w:rsidR="00A66A04" w:rsidRPr="00F9556B" w:rsidRDefault="00BA08A2" w:rsidP="002D5C71">
      <w:pPr>
        <w:pStyle w:val="ListParagraph"/>
        <w:numPr>
          <w:ilvl w:val="1"/>
          <w:numId w:val="2"/>
        </w:numPr>
        <w:rPr>
          <w:rFonts w:cstheme="minorHAnsi"/>
          <w:sz w:val="24"/>
          <w:szCs w:val="24"/>
        </w:rPr>
      </w:pPr>
      <w:r w:rsidRPr="00F9556B">
        <w:rPr>
          <w:rFonts w:cstheme="minorHAnsi"/>
          <w:sz w:val="24"/>
          <w:szCs w:val="24"/>
        </w:rPr>
        <w:t>The management of the CCTV system will be overseen by the</w:t>
      </w:r>
      <w:r w:rsidR="005A2737" w:rsidRPr="00F9556B">
        <w:rPr>
          <w:rFonts w:cstheme="minorHAnsi"/>
          <w:sz w:val="24"/>
          <w:szCs w:val="24"/>
        </w:rPr>
        <w:t xml:space="preserve"> Principal and Senior ICT Representative</w:t>
      </w:r>
      <w:r w:rsidRPr="00F9556B">
        <w:rPr>
          <w:rFonts w:cstheme="minorHAnsi"/>
          <w:sz w:val="24"/>
          <w:szCs w:val="24"/>
        </w:rPr>
        <w:t xml:space="preserve">.  They are responsible for ensuring that the CCTV system is operated according to this policy and that regular audits are carried out to ensure that procedures are complied with.  </w:t>
      </w:r>
      <w:r w:rsidR="00C616A2" w:rsidRPr="00F9556B">
        <w:rPr>
          <w:rFonts w:cstheme="minorHAnsi"/>
          <w:sz w:val="24"/>
          <w:szCs w:val="24"/>
        </w:rPr>
        <w:t>Along with t</w:t>
      </w:r>
      <w:r w:rsidRPr="00F9556B">
        <w:rPr>
          <w:rFonts w:cstheme="minorHAnsi"/>
          <w:sz w:val="24"/>
          <w:szCs w:val="24"/>
        </w:rPr>
        <w:t xml:space="preserve">he </w:t>
      </w:r>
      <w:proofErr w:type="gramStart"/>
      <w:r w:rsidRPr="00F9556B">
        <w:rPr>
          <w:rFonts w:cstheme="minorHAnsi"/>
          <w:sz w:val="24"/>
          <w:szCs w:val="24"/>
        </w:rPr>
        <w:t>day to day</w:t>
      </w:r>
      <w:proofErr w:type="gramEnd"/>
      <w:r w:rsidRPr="00F9556B">
        <w:rPr>
          <w:rFonts w:cstheme="minorHAnsi"/>
          <w:sz w:val="24"/>
          <w:szCs w:val="24"/>
        </w:rPr>
        <w:t xml:space="preserve"> management, administration, maintenance, security and support of the system.</w:t>
      </w:r>
    </w:p>
    <w:p w14:paraId="5F38170D" w14:textId="77777777" w:rsidR="00BA08A2" w:rsidRPr="00F9556B" w:rsidRDefault="00BA08A2" w:rsidP="00BA08A2">
      <w:pPr>
        <w:pStyle w:val="ListParagraph"/>
        <w:rPr>
          <w:rFonts w:cstheme="minorHAnsi"/>
          <w:sz w:val="24"/>
          <w:szCs w:val="24"/>
        </w:rPr>
      </w:pPr>
    </w:p>
    <w:p w14:paraId="30DB116C" w14:textId="44029225" w:rsidR="00BA08A2" w:rsidRPr="00F9556B" w:rsidRDefault="00D95681" w:rsidP="002D5C71">
      <w:pPr>
        <w:pStyle w:val="ListParagraph"/>
        <w:numPr>
          <w:ilvl w:val="1"/>
          <w:numId w:val="2"/>
        </w:numPr>
        <w:rPr>
          <w:rFonts w:cstheme="minorHAnsi"/>
          <w:sz w:val="24"/>
          <w:szCs w:val="24"/>
        </w:rPr>
      </w:pPr>
      <w:r w:rsidRPr="00F9556B">
        <w:rPr>
          <w:rFonts w:cstheme="minorHAnsi"/>
          <w:sz w:val="24"/>
          <w:szCs w:val="24"/>
        </w:rPr>
        <w:t xml:space="preserve">The </w:t>
      </w:r>
      <w:proofErr w:type="gramStart"/>
      <w:r w:rsidR="00C616A2" w:rsidRPr="00F9556B">
        <w:rPr>
          <w:rFonts w:cstheme="minorHAnsi"/>
          <w:sz w:val="24"/>
          <w:szCs w:val="24"/>
        </w:rPr>
        <w:t>Principal</w:t>
      </w:r>
      <w:proofErr w:type="gramEnd"/>
      <w:r w:rsidR="00077860" w:rsidRPr="00F9556B">
        <w:rPr>
          <w:rFonts w:cstheme="minorHAnsi"/>
          <w:sz w:val="24"/>
          <w:szCs w:val="24"/>
        </w:rPr>
        <w:t>, supported by the Senior ICT Representative</w:t>
      </w:r>
      <w:r w:rsidRPr="00F9556B">
        <w:rPr>
          <w:rFonts w:cstheme="minorHAnsi"/>
          <w:sz w:val="24"/>
          <w:szCs w:val="24"/>
        </w:rPr>
        <w:t xml:space="preserve"> is responsible for maintaining the recordings, ensuring their security and deleting them within the specified time period.</w:t>
      </w:r>
    </w:p>
    <w:p w14:paraId="0B8E40D8" w14:textId="77777777" w:rsidR="00B974B8" w:rsidRPr="00F9556B" w:rsidRDefault="00B974B8" w:rsidP="00B974B8">
      <w:pPr>
        <w:pStyle w:val="ListParagraph"/>
        <w:ind w:left="1080"/>
        <w:rPr>
          <w:rFonts w:cstheme="minorHAnsi"/>
          <w:sz w:val="24"/>
          <w:szCs w:val="24"/>
        </w:rPr>
      </w:pPr>
    </w:p>
    <w:p w14:paraId="66C64C0A" w14:textId="7CB34D7A" w:rsidR="00B974B8" w:rsidRPr="00F9556B" w:rsidRDefault="0026110B" w:rsidP="00ED65EF">
      <w:pPr>
        <w:pStyle w:val="ListParagraph"/>
        <w:numPr>
          <w:ilvl w:val="0"/>
          <w:numId w:val="2"/>
        </w:numPr>
        <w:ind w:left="0" w:hanging="567"/>
        <w:rPr>
          <w:rFonts w:cstheme="minorHAnsi"/>
          <w:b/>
          <w:sz w:val="24"/>
          <w:szCs w:val="24"/>
        </w:rPr>
      </w:pPr>
      <w:r w:rsidRPr="00F9556B">
        <w:rPr>
          <w:rFonts w:cstheme="minorHAnsi"/>
          <w:b/>
          <w:sz w:val="24"/>
          <w:szCs w:val="24"/>
        </w:rPr>
        <w:t>Viewing of CCTV Images</w:t>
      </w:r>
    </w:p>
    <w:p w14:paraId="3DDEC810" w14:textId="77777777" w:rsidR="001133D0" w:rsidRPr="00F9556B" w:rsidRDefault="001133D0" w:rsidP="001133D0">
      <w:pPr>
        <w:pStyle w:val="ListParagraph"/>
        <w:ind w:left="0"/>
        <w:rPr>
          <w:rFonts w:cstheme="minorHAnsi"/>
          <w:b/>
          <w:sz w:val="24"/>
          <w:szCs w:val="24"/>
        </w:rPr>
      </w:pPr>
    </w:p>
    <w:p w14:paraId="33AC9489" w14:textId="26F6B445" w:rsidR="00B974B8" w:rsidRPr="00F9556B" w:rsidRDefault="002A37FF" w:rsidP="001233BC">
      <w:pPr>
        <w:pStyle w:val="ListParagraph"/>
        <w:numPr>
          <w:ilvl w:val="1"/>
          <w:numId w:val="2"/>
        </w:numPr>
        <w:rPr>
          <w:rFonts w:cstheme="minorHAnsi"/>
          <w:sz w:val="24"/>
          <w:szCs w:val="24"/>
        </w:rPr>
      </w:pPr>
      <w:r w:rsidRPr="00F9556B">
        <w:rPr>
          <w:rFonts w:cstheme="minorHAnsi"/>
          <w:sz w:val="24"/>
          <w:szCs w:val="24"/>
        </w:rPr>
        <w:t>Display equipment used to view the images from CCTV cameras will be located and positioned in such a way as only those responsible for security may ordinarily see the screen.</w:t>
      </w:r>
    </w:p>
    <w:p w14:paraId="75EA74F8" w14:textId="77777777" w:rsidR="00B974B8" w:rsidRPr="00F9556B" w:rsidRDefault="00B974B8" w:rsidP="00B974B8">
      <w:pPr>
        <w:pStyle w:val="ListParagraph"/>
        <w:rPr>
          <w:rFonts w:cstheme="minorHAnsi"/>
          <w:sz w:val="24"/>
          <w:szCs w:val="24"/>
        </w:rPr>
      </w:pPr>
    </w:p>
    <w:p w14:paraId="149E4318" w14:textId="533256C0" w:rsidR="00B974B8" w:rsidRPr="00F9556B" w:rsidRDefault="00EB71BB" w:rsidP="006A36DF">
      <w:pPr>
        <w:pStyle w:val="ListParagraph"/>
        <w:numPr>
          <w:ilvl w:val="1"/>
          <w:numId w:val="2"/>
        </w:numPr>
        <w:rPr>
          <w:rFonts w:cstheme="minorHAnsi"/>
          <w:sz w:val="24"/>
          <w:szCs w:val="24"/>
        </w:rPr>
      </w:pPr>
      <w:r w:rsidRPr="00F9556B">
        <w:rPr>
          <w:rFonts w:cstheme="minorHAnsi"/>
          <w:sz w:val="24"/>
          <w:szCs w:val="24"/>
        </w:rPr>
        <w:lastRenderedPageBreak/>
        <w:t>Where display equipment is provided for controlled access security at a particular place such as a door entry point, display equipment will be located and positioned in such a way that only those likely to operate the system can view the image.</w:t>
      </w:r>
    </w:p>
    <w:p w14:paraId="3E0A2B7E" w14:textId="77777777" w:rsidR="007A24A4" w:rsidRPr="00F9556B" w:rsidRDefault="007A24A4" w:rsidP="007A24A4">
      <w:pPr>
        <w:pStyle w:val="ListParagraph"/>
        <w:rPr>
          <w:rFonts w:cstheme="minorHAnsi"/>
          <w:sz w:val="24"/>
          <w:szCs w:val="24"/>
        </w:rPr>
      </w:pPr>
    </w:p>
    <w:p w14:paraId="5C91867C" w14:textId="1D0AF4DF" w:rsidR="004405EF" w:rsidRPr="00F9556B" w:rsidRDefault="0024782C" w:rsidP="00B974B8">
      <w:pPr>
        <w:pStyle w:val="ListParagraph"/>
        <w:numPr>
          <w:ilvl w:val="1"/>
          <w:numId w:val="2"/>
        </w:numPr>
        <w:rPr>
          <w:rFonts w:cstheme="minorHAnsi"/>
          <w:sz w:val="24"/>
          <w:szCs w:val="24"/>
        </w:rPr>
      </w:pPr>
      <w:r w:rsidRPr="00F9556B">
        <w:rPr>
          <w:rFonts w:cstheme="minorHAnsi"/>
          <w:sz w:val="24"/>
          <w:szCs w:val="24"/>
        </w:rPr>
        <w:t xml:space="preserve">Recorded images may be viewed only after permission has been granted by the </w:t>
      </w:r>
      <w:r w:rsidR="00751980" w:rsidRPr="00F9556B">
        <w:rPr>
          <w:rFonts w:cstheme="minorHAnsi"/>
          <w:sz w:val="24"/>
          <w:szCs w:val="24"/>
        </w:rPr>
        <w:t xml:space="preserve">Principal </w:t>
      </w:r>
      <w:r w:rsidRPr="00F9556B">
        <w:rPr>
          <w:rFonts w:cstheme="minorHAnsi"/>
          <w:sz w:val="24"/>
          <w:szCs w:val="24"/>
        </w:rPr>
        <w:t xml:space="preserve">or </w:t>
      </w:r>
      <w:r w:rsidR="00751980" w:rsidRPr="00F9556B">
        <w:rPr>
          <w:rFonts w:cstheme="minorHAnsi"/>
          <w:sz w:val="24"/>
          <w:szCs w:val="24"/>
        </w:rPr>
        <w:t>Vice Principal</w:t>
      </w:r>
      <w:r w:rsidR="004B5243" w:rsidRPr="00F9556B">
        <w:rPr>
          <w:rFonts w:cstheme="minorHAnsi"/>
          <w:sz w:val="24"/>
          <w:szCs w:val="24"/>
        </w:rPr>
        <w:t xml:space="preserve"> within the school or the CSEL or CFOO in the MAC</w:t>
      </w:r>
      <w:r w:rsidRPr="00F9556B">
        <w:rPr>
          <w:rFonts w:cstheme="minorHAnsi"/>
          <w:sz w:val="24"/>
          <w:szCs w:val="24"/>
        </w:rPr>
        <w:t xml:space="preserve">. </w:t>
      </w:r>
      <w:proofErr w:type="gramStart"/>
      <w:r w:rsidRPr="00F9556B">
        <w:rPr>
          <w:rFonts w:cstheme="minorHAnsi"/>
          <w:sz w:val="24"/>
          <w:szCs w:val="24"/>
        </w:rPr>
        <w:t>With the exception of</w:t>
      </w:r>
      <w:proofErr w:type="gramEnd"/>
      <w:r w:rsidRPr="00F9556B">
        <w:rPr>
          <w:rFonts w:cstheme="minorHAnsi"/>
          <w:sz w:val="24"/>
          <w:szCs w:val="24"/>
        </w:rPr>
        <w:t xml:space="preserve"> subject access requests under Data Protection Law (see below), only those who necessarily have to see the image for security and health and safety purposes may do so.</w:t>
      </w:r>
    </w:p>
    <w:p w14:paraId="55E12A72" w14:textId="77777777" w:rsidR="004405EF" w:rsidRPr="00F9556B" w:rsidRDefault="004405EF" w:rsidP="004405EF">
      <w:pPr>
        <w:pStyle w:val="ListParagraph"/>
        <w:rPr>
          <w:rFonts w:cstheme="minorHAnsi"/>
          <w:sz w:val="24"/>
          <w:szCs w:val="24"/>
        </w:rPr>
      </w:pPr>
    </w:p>
    <w:p w14:paraId="198028D2" w14:textId="4FBA5B7E" w:rsidR="00B974B8" w:rsidRPr="00F9556B" w:rsidRDefault="008A111B" w:rsidP="00B974B8">
      <w:pPr>
        <w:pStyle w:val="ListParagraph"/>
        <w:numPr>
          <w:ilvl w:val="1"/>
          <w:numId w:val="2"/>
        </w:numPr>
        <w:rPr>
          <w:rFonts w:cstheme="minorHAnsi"/>
          <w:sz w:val="24"/>
          <w:szCs w:val="24"/>
        </w:rPr>
      </w:pPr>
      <w:r w:rsidRPr="00F9556B">
        <w:rPr>
          <w:rFonts w:cstheme="minorHAnsi"/>
          <w:sz w:val="24"/>
          <w:szCs w:val="24"/>
        </w:rPr>
        <w:t>Recorded images may be used in material to aid the identification of individuals for crime prevention or health and safety purposes.</w:t>
      </w:r>
      <w:r w:rsidR="00B974B8" w:rsidRPr="00F9556B">
        <w:rPr>
          <w:rFonts w:cstheme="minorHAnsi"/>
          <w:sz w:val="24"/>
          <w:szCs w:val="24"/>
        </w:rPr>
        <w:t xml:space="preserve">  </w:t>
      </w:r>
    </w:p>
    <w:p w14:paraId="207743AF" w14:textId="77777777" w:rsidR="00C07ECC" w:rsidRPr="00F9556B" w:rsidRDefault="00C07ECC" w:rsidP="00C07ECC">
      <w:pPr>
        <w:pStyle w:val="ListParagraph"/>
        <w:rPr>
          <w:rFonts w:cstheme="minorHAnsi"/>
          <w:sz w:val="24"/>
          <w:szCs w:val="24"/>
        </w:rPr>
      </w:pPr>
    </w:p>
    <w:p w14:paraId="3CF51018" w14:textId="09221741" w:rsidR="00C07ECC" w:rsidRPr="00F9556B" w:rsidRDefault="00527651" w:rsidP="00B974B8">
      <w:pPr>
        <w:pStyle w:val="ListParagraph"/>
        <w:numPr>
          <w:ilvl w:val="1"/>
          <w:numId w:val="2"/>
        </w:numPr>
        <w:rPr>
          <w:rFonts w:cstheme="minorHAnsi"/>
          <w:sz w:val="24"/>
          <w:szCs w:val="24"/>
        </w:rPr>
      </w:pPr>
      <w:r w:rsidRPr="00F9556B">
        <w:rPr>
          <w:rFonts w:cstheme="minorHAnsi"/>
          <w:sz w:val="24"/>
          <w:szCs w:val="24"/>
        </w:rPr>
        <w:t>The only locations where images can be viewed are in the school office and in the SLT offices.</w:t>
      </w:r>
    </w:p>
    <w:p w14:paraId="05CB8C30" w14:textId="77777777" w:rsidR="00EC7C96" w:rsidRPr="00F9556B" w:rsidRDefault="00EC7C96" w:rsidP="00EC7C96">
      <w:pPr>
        <w:pStyle w:val="ListParagraph"/>
        <w:rPr>
          <w:rFonts w:cstheme="minorHAnsi"/>
          <w:sz w:val="24"/>
          <w:szCs w:val="24"/>
        </w:rPr>
      </w:pPr>
    </w:p>
    <w:p w14:paraId="55DC76EF" w14:textId="69991903" w:rsidR="00EC7C96" w:rsidRPr="00F9556B" w:rsidRDefault="00501963" w:rsidP="00B974B8">
      <w:pPr>
        <w:pStyle w:val="ListParagraph"/>
        <w:numPr>
          <w:ilvl w:val="1"/>
          <w:numId w:val="2"/>
        </w:numPr>
        <w:rPr>
          <w:rFonts w:cstheme="minorHAnsi"/>
          <w:sz w:val="24"/>
          <w:szCs w:val="24"/>
        </w:rPr>
      </w:pPr>
      <w:r w:rsidRPr="00F9556B">
        <w:rPr>
          <w:rFonts w:cstheme="minorHAnsi"/>
          <w:sz w:val="24"/>
          <w:szCs w:val="24"/>
        </w:rPr>
        <w:t>The only person authorised to make copies (electronic or paper) of images is the Principal or Vice Principal or another person specifically directed by the Principal</w:t>
      </w:r>
      <w:r w:rsidR="000E5936" w:rsidRPr="00F9556B">
        <w:rPr>
          <w:rFonts w:cstheme="minorHAnsi"/>
          <w:sz w:val="24"/>
          <w:szCs w:val="24"/>
        </w:rPr>
        <w:t xml:space="preserve"> in school or the CSEL or CFOO in the MAC</w:t>
      </w:r>
      <w:r w:rsidRPr="00F9556B">
        <w:rPr>
          <w:rFonts w:cstheme="minorHAnsi"/>
          <w:sz w:val="24"/>
          <w:szCs w:val="24"/>
        </w:rPr>
        <w:t>.</w:t>
      </w:r>
    </w:p>
    <w:p w14:paraId="68621621" w14:textId="77777777" w:rsidR="00C439DF" w:rsidRPr="00F9556B" w:rsidRDefault="00C439DF" w:rsidP="00C439DF">
      <w:pPr>
        <w:pStyle w:val="ListParagraph"/>
        <w:rPr>
          <w:rFonts w:cstheme="minorHAnsi"/>
          <w:sz w:val="24"/>
          <w:szCs w:val="24"/>
        </w:rPr>
      </w:pPr>
    </w:p>
    <w:p w14:paraId="24BC56FE" w14:textId="3EB02E6B" w:rsidR="00C439DF" w:rsidRPr="00F9556B" w:rsidRDefault="003D0920" w:rsidP="00B974B8">
      <w:pPr>
        <w:pStyle w:val="ListParagraph"/>
        <w:numPr>
          <w:ilvl w:val="1"/>
          <w:numId w:val="2"/>
        </w:numPr>
        <w:rPr>
          <w:rFonts w:cstheme="minorHAnsi"/>
          <w:sz w:val="24"/>
          <w:szCs w:val="24"/>
        </w:rPr>
      </w:pPr>
      <w:r w:rsidRPr="00F9556B">
        <w:rPr>
          <w:rFonts w:cstheme="minorHAnsi"/>
          <w:sz w:val="24"/>
          <w:szCs w:val="24"/>
        </w:rPr>
        <w:t>Authorised staff may only allow external persons or agencies to view CCTV images with the express permission of the Principal in school or the CSEL or CFOO in the MAC and by following the procedures below.</w:t>
      </w:r>
    </w:p>
    <w:p w14:paraId="55F7D18C" w14:textId="77777777" w:rsidR="00446D1C" w:rsidRPr="00F9556B" w:rsidRDefault="00446D1C" w:rsidP="00446D1C">
      <w:pPr>
        <w:pStyle w:val="ListParagraph"/>
        <w:rPr>
          <w:rFonts w:cstheme="minorHAnsi"/>
          <w:sz w:val="24"/>
          <w:szCs w:val="24"/>
        </w:rPr>
      </w:pPr>
    </w:p>
    <w:p w14:paraId="79BCAAF7" w14:textId="40869F71" w:rsidR="00446D1C" w:rsidRPr="00F9556B" w:rsidRDefault="00227496" w:rsidP="00B974B8">
      <w:pPr>
        <w:pStyle w:val="ListParagraph"/>
        <w:numPr>
          <w:ilvl w:val="1"/>
          <w:numId w:val="2"/>
        </w:numPr>
        <w:rPr>
          <w:rFonts w:cstheme="minorHAnsi"/>
          <w:sz w:val="24"/>
          <w:szCs w:val="24"/>
        </w:rPr>
      </w:pPr>
      <w:r w:rsidRPr="00F9556B">
        <w:rPr>
          <w:rFonts w:cstheme="minorHAnsi"/>
          <w:sz w:val="24"/>
          <w:szCs w:val="24"/>
        </w:rPr>
        <w:t xml:space="preserve">Requests by law enforcement agencies (most commonly the police) can be authorised by the school under Part 2, Sch 2, Para 2 of the Data Protection Act 2018.  A copy of images may be released to the agency on the understanding that the images remain the property of the school and the school may refuse permission for the agency to pass the images to any other person.  Such requests should be made to the </w:t>
      </w:r>
      <w:r w:rsidR="003959BE" w:rsidRPr="00F9556B">
        <w:rPr>
          <w:rFonts w:cstheme="minorHAnsi"/>
          <w:sz w:val="24"/>
          <w:szCs w:val="24"/>
        </w:rPr>
        <w:t>Principal</w:t>
      </w:r>
      <w:r w:rsidRPr="00F9556B">
        <w:rPr>
          <w:rFonts w:cstheme="minorHAnsi"/>
          <w:sz w:val="24"/>
          <w:szCs w:val="24"/>
        </w:rPr>
        <w:t>.</w:t>
      </w:r>
    </w:p>
    <w:p w14:paraId="696AB360" w14:textId="77777777" w:rsidR="003959BE" w:rsidRPr="00F9556B" w:rsidRDefault="003959BE" w:rsidP="003959BE">
      <w:pPr>
        <w:pStyle w:val="ListParagraph"/>
        <w:rPr>
          <w:rFonts w:cstheme="minorHAnsi"/>
          <w:sz w:val="24"/>
          <w:szCs w:val="24"/>
        </w:rPr>
      </w:pPr>
    </w:p>
    <w:p w14:paraId="0FC09040" w14:textId="0CFB8C80" w:rsidR="003959BE" w:rsidRPr="00F9556B" w:rsidRDefault="00B26DE9" w:rsidP="00B974B8">
      <w:pPr>
        <w:pStyle w:val="ListParagraph"/>
        <w:numPr>
          <w:ilvl w:val="1"/>
          <w:numId w:val="2"/>
        </w:numPr>
        <w:rPr>
          <w:rFonts w:cstheme="minorHAnsi"/>
          <w:sz w:val="24"/>
          <w:szCs w:val="24"/>
        </w:rPr>
      </w:pPr>
      <w:r w:rsidRPr="00F9556B">
        <w:rPr>
          <w:rFonts w:cstheme="minorHAnsi"/>
          <w:sz w:val="24"/>
          <w:szCs w:val="24"/>
        </w:rPr>
        <w:t>Applications received from outside bodies (e.g. solicitors) to view or release footage will be referred to the</w:t>
      </w:r>
      <w:r w:rsidR="00D2515B" w:rsidRPr="00F9556B">
        <w:rPr>
          <w:rFonts w:cstheme="minorHAnsi"/>
          <w:sz w:val="24"/>
          <w:szCs w:val="24"/>
        </w:rPr>
        <w:t xml:space="preserve"> CSEL or</w:t>
      </w:r>
      <w:r w:rsidRPr="00F9556B">
        <w:rPr>
          <w:rFonts w:cstheme="minorHAnsi"/>
          <w:sz w:val="24"/>
          <w:szCs w:val="24"/>
        </w:rPr>
        <w:t xml:space="preserve"> CFOO.   In these circumstances footage will normally be released where satisfactory documentary evidence is produced showing that they are required for legal proceedings, or in response to a Court Order.  </w:t>
      </w:r>
    </w:p>
    <w:p w14:paraId="3F8A77D7" w14:textId="77777777" w:rsidR="00D2515B" w:rsidRPr="00F9556B" w:rsidRDefault="00D2515B" w:rsidP="00D2515B">
      <w:pPr>
        <w:pStyle w:val="ListParagraph"/>
        <w:rPr>
          <w:rFonts w:cstheme="minorHAnsi"/>
          <w:sz w:val="24"/>
          <w:szCs w:val="24"/>
        </w:rPr>
      </w:pPr>
    </w:p>
    <w:p w14:paraId="0E82808E" w14:textId="7AEFD16D" w:rsidR="00D2515B" w:rsidRPr="00F9556B" w:rsidRDefault="008B5FB3" w:rsidP="00B974B8">
      <w:pPr>
        <w:pStyle w:val="ListParagraph"/>
        <w:numPr>
          <w:ilvl w:val="1"/>
          <w:numId w:val="2"/>
        </w:numPr>
        <w:rPr>
          <w:rFonts w:cstheme="minorHAnsi"/>
          <w:sz w:val="24"/>
          <w:szCs w:val="24"/>
        </w:rPr>
      </w:pPr>
      <w:r w:rsidRPr="00F9556B">
        <w:rPr>
          <w:rFonts w:cstheme="minorHAnsi"/>
          <w:sz w:val="24"/>
          <w:szCs w:val="24"/>
        </w:rPr>
        <w:t>Requests may come from other external individuals and consideration would need to be given to how genuine or necessary the request is and whether there is any risk to the safety of others.</w:t>
      </w:r>
    </w:p>
    <w:p w14:paraId="447784CE" w14:textId="77777777" w:rsidR="008B5FB3" w:rsidRPr="00F9556B" w:rsidRDefault="008B5FB3" w:rsidP="008B5FB3">
      <w:pPr>
        <w:pStyle w:val="ListParagraph"/>
        <w:rPr>
          <w:rFonts w:cstheme="minorHAnsi"/>
          <w:sz w:val="24"/>
          <w:szCs w:val="24"/>
        </w:rPr>
      </w:pPr>
    </w:p>
    <w:p w14:paraId="268CE2E4" w14:textId="22949A77" w:rsidR="00B974B8" w:rsidRPr="00F9556B" w:rsidRDefault="0072643F" w:rsidP="00B974B8">
      <w:pPr>
        <w:pStyle w:val="ListParagraph"/>
        <w:numPr>
          <w:ilvl w:val="0"/>
          <w:numId w:val="2"/>
        </w:numPr>
        <w:ind w:left="0" w:hanging="567"/>
        <w:rPr>
          <w:rFonts w:cstheme="minorHAnsi"/>
          <w:b/>
          <w:sz w:val="24"/>
          <w:szCs w:val="24"/>
        </w:rPr>
      </w:pPr>
      <w:r w:rsidRPr="00F9556B">
        <w:rPr>
          <w:rFonts w:cstheme="minorHAnsi"/>
          <w:b/>
          <w:sz w:val="24"/>
          <w:szCs w:val="24"/>
        </w:rPr>
        <w:t>Data Subject Access Requests</w:t>
      </w:r>
      <w:r w:rsidR="001133D0" w:rsidRPr="00F9556B">
        <w:rPr>
          <w:rFonts w:cstheme="minorHAnsi"/>
          <w:b/>
          <w:sz w:val="24"/>
          <w:szCs w:val="24"/>
        </w:rPr>
        <w:t xml:space="preserve"> </w:t>
      </w:r>
    </w:p>
    <w:p w14:paraId="3D9A7351" w14:textId="620B54DE" w:rsidR="002D5C71" w:rsidRPr="00F9556B" w:rsidRDefault="002D5C71" w:rsidP="00B974B8">
      <w:pPr>
        <w:pStyle w:val="ListParagraph"/>
        <w:ind w:left="1080"/>
        <w:rPr>
          <w:rFonts w:cstheme="minorHAnsi"/>
          <w:sz w:val="24"/>
          <w:szCs w:val="24"/>
        </w:rPr>
      </w:pPr>
    </w:p>
    <w:p w14:paraId="039AC325" w14:textId="6F6F4DC5" w:rsidR="00B974B8" w:rsidRPr="00F9556B" w:rsidRDefault="00156E84" w:rsidP="00B974B8">
      <w:pPr>
        <w:pStyle w:val="ListParagraph"/>
        <w:numPr>
          <w:ilvl w:val="1"/>
          <w:numId w:val="2"/>
        </w:numPr>
        <w:ind w:left="993" w:hanging="633"/>
        <w:rPr>
          <w:rFonts w:cstheme="minorHAnsi"/>
          <w:sz w:val="24"/>
          <w:szCs w:val="24"/>
        </w:rPr>
      </w:pPr>
      <w:r w:rsidRPr="00F9556B">
        <w:rPr>
          <w:rFonts w:cstheme="minorHAnsi"/>
          <w:sz w:val="24"/>
          <w:szCs w:val="24"/>
        </w:rPr>
        <w:lastRenderedPageBreak/>
        <w:t>The Data Protection Legislation allows individuals whose images have been recorded the right to view the images of themselves and to have a copy of the images.  This is termed a Subject Access request.</w:t>
      </w:r>
    </w:p>
    <w:p w14:paraId="14A88605" w14:textId="77777777" w:rsidR="00B974B8" w:rsidRPr="00F9556B" w:rsidRDefault="00B974B8" w:rsidP="00B974B8">
      <w:pPr>
        <w:pStyle w:val="ListParagraph"/>
        <w:ind w:left="993"/>
        <w:rPr>
          <w:rFonts w:cstheme="minorHAnsi"/>
          <w:sz w:val="24"/>
          <w:szCs w:val="24"/>
        </w:rPr>
      </w:pPr>
    </w:p>
    <w:p w14:paraId="05876633" w14:textId="4E4F5E0A" w:rsidR="00B974B8" w:rsidRPr="00F9556B" w:rsidRDefault="00394B8F" w:rsidP="00B974B8">
      <w:pPr>
        <w:pStyle w:val="ListParagraph"/>
        <w:numPr>
          <w:ilvl w:val="1"/>
          <w:numId w:val="2"/>
        </w:numPr>
        <w:ind w:left="993" w:hanging="633"/>
        <w:rPr>
          <w:rFonts w:cstheme="minorHAnsi"/>
          <w:sz w:val="24"/>
          <w:szCs w:val="24"/>
        </w:rPr>
      </w:pPr>
      <w:r w:rsidRPr="00F9556B">
        <w:rPr>
          <w:rFonts w:cstheme="minorHAnsi"/>
          <w:sz w:val="24"/>
          <w:szCs w:val="24"/>
        </w:rPr>
        <w:t xml:space="preserve">Requests of this nature should be made to the </w:t>
      </w:r>
      <w:proofErr w:type="gramStart"/>
      <w:r w:rsidR="00CA4453" w:rsidRPr="00F9556B">
        <w:rPr>
          <w:rFonts w:cstheme="minorHAnsi"/>
          <w:sz w:val="24"/>
          <w:szCs w:val="24"/>
        </w:rPr>
        <w:t>Principal</w:t>
      </w:r>
      <w:proofErr w:type="gramEnd"/>
      <w:r w:rsidR="00CA4453" w:rsidRPr="00F9556B">
        <w:rPr>
          <w:rFonts w:cstheme="minorHAnsi"/>
          <w:sz w:val="24"/>
          <w:szCs w:val="24"/>
        </w:rPr>
        <w:t xml:space="preserve"> </w:t>
      </w:r>
      <w:r w:rsidRPr="00F9556B">
        <w:rPr>
          <w:rFonts w:cstheme="minorHAnsi"/>
          <w:sz w:val="24"/>
          <w:szCs w:val="24"/>
        </w:rPr>
        <w:t>who will make arrangements for the images to be provided within one month of the request, i.e. a SAR received on 6 September should be responded by 3 October.</w:t>
      </w:r>
    </w:p>
    <w:p w14:paraId="0A3B3C80" w14:textId="77777777" w:rsidR="00B974B8" w:rsidRPr="00F9556B" w:rsidRDefault="00B974B8" w:rsidP="00B974B8">
      <w:pPr>
        <w:pStyle w:val="ListParagraph"/>
        <w:ind w:left="1815"/>
        <w:rPr>
          <w:rFonts w:cstheme="minorHAnsi"/>
          <w:sz w:val="24"/>
          <w:szCs w:val="24"/>
        </w:rPr>
      </w:pPr>
    </w:p>
    <w:p w14:paraId="07BAE029" w14:textId="3BB0D26F" w:rsidR="00B974B8" w:rsidRPr="00F9556B" w:rsidRDefault="00636C8E" w:rsidP="00B974B8">
      <w:pPr>
        <w:pStyle w:val="ListParagraph"/>
        <w:numPr>
          <w:ilvl w:val="1"/>
          <w:numId w:val="2"/>
        </w:numPr>
        <w:ind w:left="993" w:hanging="633"/>
        <w:rPr>
          <w:rFonts w:cstheme="minorHAnsi"/>
          <w:sz w:val="24"/>
          <w:szCs w:val="24"/>
        </w:rPr>
      </w:pPr>
      <w:r w:rsidRPr="00F9556B">
        <w:rPr>
          <w:rFonts w:cstheme="minorHAnsi"/>
          <w:sz w:val="24"/>
          <w:szCs w:val="24"/>
        </w:rPr>
        <w:t>The person making the request must give sufficient information to enable the images to be found. The school reserves the right to refuse access to CCTV footage where this would prejudice the legal rights of other individuals or jeopardise an on-going investigation.</w:t>
      </w:r>
    </w:p>
    <w:p w14:paraId="639BFBEB" w14:textId="77777777" w:rsidR="00636C8E" w:rsidRPr="00F9556B" w:rsidRDefault="00636C8E" w:rsidP="00636C8E">
      <w:pPr>
        <w:pStyle w:val="ListParagraph"/>
        <w:rPr>
          <w:rFonts w:cstheme="minorHAnsi"/>
          <w:sz w:val="24"/>
          <w:szCs w:val="24"/>
        </w:rPr>
      </w:pPr>
    </w:p>
    <w:p w14:paraId="6DE775B8" w14:textId="186E11D0" w:rsidR="00636C8E" w:rsidRPr="00F9556B" w:rsidRDefault="00DD59B6" w:rsidP="00B974B8">
      <w:pPr>
        <w:pStyle w:val="ListParagraph"/>
        <w:numPr>
          <w:ilvl w:val="1"/>
          <w:numId w:val="2"/>
        </w:numPr>
        <w:ind w:left="993" w:hanging="633"/>
        <w:rPr>
          <w:rFonts w:cstheme="minorHAnsi"/>
          <w:sz w:val="24"/>
          <w:szCs w:val="24"/>
        </w:rPr>
      </w:pPr>
      <w:r w:rsidRPr="00F9556B">
        <w:rPr>
          <w:rFonts w:cstheme="minorHAnsi"/>
          <w:sz w:val="24"/>
          <w:szCs w:val="24"/>
        </w:rPr>
        <w:t xml:space="preserve">It is important that the school does not compromise anyone else’s privacy, so you will only be able to view CCTV footage that does not contain images of third parties or images that would enable you to identify other people. Images of other subjects would need to be edited or blanked out to make sure no one else can be identified. This process is costly, and one which the school has the right to refuse to undertake if the costs are disproportionate. </w:t>
      </w:r>
      <w:r w:rsidR="002B60E2" w:rsidRPr="00F9556B">
        <w:rPr>
          <w:rFonts w:cstheme="minorHAnsi"/>
          <w:sz w:val="24"/>
          <w:szCs w:val="24"/>
        </w:rPr>
        <w:t>Alternatively,</w:t>
      </w:r>
      <w:r w:rsidRPr="00F9556B">
        <w:rPr>
          <w:rFonts w:cstheme="minorHAnsi"/>
          <w:sz w:val="24"/>
          <w:szCs w:val="24"/>
        </w:rPr>
        <w:t xml:space="preserve"> the costs may be passed onto the person who has made the request.</w:t>
      </w:r>
    </w:p>
    <w:p w14:paraId="5C1EFAE3" w14:textId="77777777" w:rsidR="00DD59B6" w:rsidRPr="00F9556B" w:rsidRDefault="00DD59B6" w:rsidP="00DD59B6">
      <w:pPr>
        <w:pStyle w:val="ListParagraph"/>
        <w:rPr>
          <w:rFonts w:cstheme="minorHAnsi"/>
          <w:sz w:val="24"/>
          <w:szCs w:val="24"/>
        </w:rPr>
      </w:pPr>
    </w:p>
    <w:p w14:paraId="1E0C622C" w14:textId="6EAE9E7E" w:rsidR="00DD59B6" w:rsidRPr="00F9556B" w:rsidRDefault="00747E37" w:rsidP="00B974B8">
      <w:pPr>
        <w:pStyle w:val="ListParagraph"/>
        <w:numPr>
          <w:ilvl w:val="1"/>
          <w:numId w:val="2"/>
        </w:numPr>
        <w:ind w:left="993" w:hanging="633"/>
        <w:rPr>
          <w:rFonts w:cstheme="minorHAnsi"/>
          <w:sz w:val="24"/>
          <w:szCs w:val="24"/>
        </w:rPr>
      </w:pPr>
      <w:r w:rsidRPr="00F9556B">
        <w:rPr>
          <w:rFonts w:cstheme="minorHAnsi"/>
          <w:sz w:val="24"/>
          <w:szCs w:val="24"/>
        </w:rPr>
        <w:t xml:space="preserve">The Information Commissioner has published a separate CCTV Code of Practice detailing how to operate a system in accordance with Data Protection Legislation.  Where necessary, the </w:t>
      </w:r>
      <w:r w:rsidR="00BE362A" w:rsidRPr="00F9556B">
        <w:rPr>
          <w:rFonts w:cstheme="minorHAnsi"/>
          <w:sz w:val="24"/>
          <w:szCs w:val="24"/>
        </w:rPr>
        <w:t xml:space="preserve">Principal </w:t>
      </w:r>
      <w:r w:rsidRPr="00F9556B">
        <w:rPr>
          <w:rFonts w:cstheme="minorHAnsi"/>
          <w:sz w:val="24"/>
          <w:szCs w:val="24"/>
        </w:rPr>
        <w:t>or their representative will refer to this Information Commissioners Code of Practice (sections 5.2.2 &amp; 5.2.3) for further guidance on disclosing images to law enforcement agencies or to individuals.</w:t>
      </w:r>
    </w:p>
    <w:p w14:paraId="601BF147" w14:textId="77777777" w:rsidR="00747E37" w:rsidRPr="00F9556B" w:rsidRDefault="00747E37" w:rsidP="00747E37">
      <w:pPr>
        <w:pStyle w:val="ListParagraph"/>
        <w:rPr>
          <w:rFonts w:cstheme="minorHAnsi"/>
          <w:sz w:val="24"/>
          <w:szCs w:val="24"/>
        </w:rPr>
      </w:pPr>
    </w:p>
    <w:p w14:paraId="59D131DB" w14:textId="77777777" w:rsidR="009E63DC" w:rsidRPr="00F9556B" w:rsidRDefault="009E63DC" w:rsidP="009E63DC">
      <w:pPr>
        <w:pStyle w:val="ListParagraph"/>
        <w:numPr>
          <w:ilvl w:val="1"/>
          <w:numId w:val="2"/>
        </w:numPr>
        <w:rPr>
          <w:rFonts w:cstheme="minorHAnsi"/>
          <w:sz w:val="24"/>
          <w:szCs w:val="24"/>
        </w:rPr>
      </w:pPr>
      <w:r w:rsidRPr="00F9556B">
        <w:rPr>
          <w:rFonts w:cstheme="minorHAnsi"/>
          <w:sz w:val="24"/>
          <w:szCs w:val="24"/>
        </w:rPr>
        <w:t>In all such cases where requests are made the school will keep a detailed log (register) of the nature of the request and the details/images provided.</w:t>
      </w:r>
    </w:p>
    <w:p w14:paraId="49729552" w14:textId="77777777" w:rsidR="009E63DC" w:rsidRPr="00F9556B" w:rsidRDefault="009E63DC" w:rsidP="009E63DC">
      <w:pPr>
        <w:pStyle w:val="ListParagraph"/>
        <w:ind w:left="1080"/>
        <w:rPr>
          <w:rFonts w:cstheme="minorHAnsi"/>
          <w:sz w:val="24"/>
          <w:szCs w:val="24"/>
        </w:rPr>
      </w:pPr>
    </w:p>
    <w:p w14:paraId="45AB850C" w14:textId="733D29F1" w:rsidR="00747E37" w:rsidRPr="00F9556B" w:rsidRDefault="009E63DC" w:rsidP="009E63DC">
      <w:pPr>
        <w:pStyle w:val="ListParagraph"/>
        <w:numPr>
          <w:ilvl w:val="1"/>
          <w:numId w:val="2"/>
        </w:numPr>
        <w:rPr>
          <w:rFonts w:cstheme="minorHAnsi"/>
          <w:sz w:val="24"/>
          <w:szCs w:val="24"/>
        </w:rPr>
      </w:pPr>
      <w:r w:rsidRPr="00F9556B">
        <w:rPr>
          <w:rFonts w:cstheme="minorHAnsi"/>
          <w:sz w:val="24"/>
          <w:szCs w:val="24"/>
        </w:rPr>
        <w:t xml:space="preserve">The </w:t>
      </w:r>
      <w:r w:rsidR="00BE362A" w:rsidRPr="00F9556B">
        <w:rPr>
          <w:rFonts w:cstheme="minorHAnsi"/>
          <w:sz w:val="24"/>
          <w:szCs w:val="24"/>
        </w:rPr>
        <w:t>Principal</w:t>
      </w:r>
      <w:r w:rsidRPr="00F9556B">
        <w:rPr>
          <w:rFonts w:cstheme="minorHAnsi"/>
          <w:sz w:val="24"/>
          <w:szCs w:val="24"/>
        </w:rPr>
        <w:t>, or a senior leader acting on their behalf, will initially investigate any breach of this Policy by school staff. Any serious breach of this Policy will be subject to the terms of disciplinary procedures.</w:t>
      </w:r>
    </w:p>
    <w:p w14:paraId="737E6067" w14:textId="77777777" w:rsidR="009E63DC" w:rsidRPr="00F9556B" w:rsidRDefault="009E63DC" w:rsidP="009E63DC">
      <w:pPr>
        <w:pStyle w:val="ListParagraph"/>
        <w:rPr>
          <w:rFonts w:cstheme="minorHAnsi"/>
          <w:sz w:val="24"/>
          <w:szCs w:val="24"/>
        </w:rPr>
      </w:pPr>
    </w:p>
    <w:p w14:paraId="309C33DD" w14:textId="739AD948" w:rsidR="009E63DC" w:rsidRPr="00F9556B" w:rsidRDefault="0067184A" w:rsidP="009E63DC">
      <w:pPr>
        <w:pStyle w:val="ListParagraph"/>
        <w:numPr>
          <w:ilvl w:val="1"/>
          <w:numId w:val="2"/>
        </w:numPr>
        <w:rPr>
          <w:rFonts w:cstheme="minorHAnsi"/>
          <w:sz w:val="24"/>
          <w:szCs w:val="24"/>
        </w:rPr>
      </w:pPr>
      <w:r w:rsidRPr="00F9556B">
        <w:rPr>
          <w:rFonts w:cstheme="minorHAnsi"/>
          <w:sz w:val="24"/>
          <w:szCs w:val="24"/>
        </w:rPr>
        <w:t xml:space="preserve">The </w:t>
      </w:r>
      <w:r w:rsidR="006A1A9C" w:rsidRPr="00F9556B">
        <w:rPr>
          <w:rFonts w:cstheme="minorHAnsi"/>
          <w:sz w:val="24"/>
          <w:szCs w:val="24"/>
        </w:rPr>
        <w:t xml:space="preserve">Principal </w:t>
      </w:r>
      <w:r w:rsidRPr="00F9556B">
        <w:rPr>
          <w:rFonts w:cstheme="minorHAnsi"/>
          <w:sz w:val="24"/>
          <w:szCs w:val="24"/>
        </w:rPr>
        <w:t>or their representative may carry out performance monitoring, including random operating checks.</w:t>
      </w:r>
    </w:p>
    <w:p w14:paraId="3C3CBBFD" w14:textId="77777777" w:rsidR="00B974B8" w:rsidRPr="00F9556B" w:rsidRDefault="00B974B8" w:rsidP="00B974B8">
      <w:pPr>
        <w:pStyle w:val="ListParagraph"/>
        <w:ind w:left="993"/>
        <w:rPr>
          <w:rFonts w:cstheme="minorHAnsi"/>
          <w:sz w:val="24"/>
          <w:szCs w:val="24"/>
        </w:rPr>
      </w:pPr>
    </w:p>
    <w:p w14:paraId="2B58CC49" w14:textId="78EC53E8" w:rsidR="00B974B8" w:rsidRPr="00F9556B" w:rsidRDefault="00CA4453" w:rsidP="000C13DF">
      <w:pPr>
        <w:pStyle w:val="ListParagraph"/>
        <w:numPr>
          <w:ilvl w:val="0"/>
          <w:numId w:val="2"/>
        </w:numPr>
        <w:ind w:left="0" w:hanging="567"/>
        <w:rPr>
          <w:rFonts w:cstheme="minorHAnsi"/>
          <w:b/>
          <w:sz w:val="24"/>
          <w:szCs w:val="24"/>
        </w:rPr>
      </w:pPr>
      <w:r w:rsidRPr="00F9556B">
        <w:rPr>
          <w:rFonts w:cstheme="minorHAnsi"/>
          <w:b/>
          <w:sz w:val="24"/>
          <w:szCs w:val="24"/>
        </w:rPr>
        <w:t>System Maintenance</w:t>
      </w:r>
      <w:r w:rsidR="00DD5B8F" w:rsidRPr="00F9556B">
        <w:rPr>
          <w:rFonts w:cstheme="minorHAnsi"/>
          <w:b/>
          <w:sz w:val="24"/>
          <w:szCs w:val="24"/>
        </w:rPr>
        <w:t xml:space="preserve"> </w:t>
      </w:r>
    </w:p>
    <w:p w14:paraId="57E693E4" w14:textId="43C46D64" w:rsidR="000C13DF" w:rsidRPr="00F9556B" w:rsidRDefault="000C13DF" w:rsidP="000C13DF">
      <w:pPr>
        <w:pStyle w:val="ListParagraph"/>
        <w:ind w:left="0"/>
        <w:rPr>
          <w:rFonts w:cstheme="minorHAnsi"/>
          <w:b/>
          <w:sz w:val="24"/>
          <w:szCs w:val="24"/>
        </w:rPr>
      </w:pPr>
    </w:p>
    <w:p w14:paraId="61A56DD1" w14:textId="6297E292" w:rsidR="000C13DF" w:rsidRPr="00F9556B" w:rsidRDefault="00F7036A" w:rsidP="000C13DF">
      <w:pPr>
        <w:pStyle w:val="ListParagraph"/>
        <w:numPr>
          <w:ilvl w:val="1"/>
          <w:numId w:val="2"/>
        </w:numPr>
        <w:ind w:left="993" w:hanging="633"/>
        <w:rPr>
          <w:rFonts w:cstheme="minorHAnsi"/>
          <w:b/>
          <w:sz w:val="24"/>
          <w:szCs w:val="24"/>
        </w:rPr>
      </w:pPr>
      <w:r w:rsidRPr="00F9556B">
        <w:rPr>
          <w:rFonts w:cstheme="minorHAnsi"/>
          <w:sz w:val="24"/>
          <w:szCs w:val="24"/>
        </w:rPr>
        <w:t>Display equipment and recordings may be viewed by personnel authorised to undertake installation and maintenance of the CCTV systems. Such viewing will be restricted to that necessary for system work.</w:t>
      </w:r>
    </w:p>
    <w:p w14:paraId="2E70F20B" w14:textId="77777777" w:rsidR="000C13DF" w:rsidRPr="00F9556B" w:rsidRDefault="000C13DF" w:rsidP="000C13DF">
      <w:pPr>
        <w:pStyle w:val="ListParagraph"/>
        <w:ind w:left="993"/>
        <w:rPr>
          <w:rFonts w:cstheme="minorHAnsi"/>
          <w:sz w:val="24"/>
          <w:szCs w:val="24"/>
        </w:rPr>
      </w:pPr>
    </w:p>
    <w:p w14:paraId="7BA91F2C" w14:textId="3C23A00C" w:rsidR="000C13DF" w:rsidRPr="00F9556B" w:rsidRDefault="0070690E" w:rsidP="000C13DF">
      <w:pPr>
        <w:pStyle w:val="ListParagraph"/>
        <w:numPr>
          <w:ilvl w:val="0"/>
          <w:numId w:val="2"/>
        </w:numPr>
        <w:ind w:left="0" w:hanging="567"/>
        <w:rPr>
          <w:rFonts w:cstheme="minorHAnsi"/>
          <w:b/>
          <w:sz w:val="24"/>
          <w:szCs w:val="24"/>
        </w:rPr>
      </w:pPr>
      <w:r w:rsidRPr="00F9556B">
        <w:rPr>
          <w:rFonts w:cstheme="minorHAnsi"/>
          <w:b/>
          <w:sz w:val="24"/>
          <w:szCs w:val="24"/>
        </w:rPr>
        <w:t>Police Cooperation</w:t>
      </w:r>
      <w:r w:rsidR="003B5F1A" w:rsidRPr="00F9556B">
        <w:rPr>
          <w:rFonts w:cstheme="minorHAnsi"/>
          <w:b/>
          <w:sz w:val="24"/>
          <w:szCs w:val="24"/>
        </w:rPr>
        <w:t xml:space="preserve"> </w:t>
      </w:r>
      <w:r w:rsidR="000C13DF" w:rsidRPr="00F9556B">
        <w:rPr>
          <w:rFonts w:cstheme="minorHAnsi"/>
          <w:b/>
          <w:sz w:val="24"/>
          <w:szCs w:val="24"/>
        </w:rPr>
        <w:t xml:space="preserve"> </w:t>
      </w:r>
    </w:p>
    <w:p w14:paraId="2CC3E298" w14:textId="71D8B7FC" w:rsidR="000C13DF" w:rsidRPr="00F9556B" w:rsidRDefault="000C13DF" w:rsidP="000C13DF">
      <w:pPr>
        <w:pStyle w:val="ListParagraph"/>
        <w:ind w:left="0"/>
        <w:rPr>
          <w:rFonts w:cstheme="minorHAnsi"/>
          <w:b/>
          <w:sz w:val="24"/>
          <w:szCs w:val="24"/>
        </w:rPr>
      </w:pPr>
    </w:p>
    <w:p w14:paraId="2217256D" w14:textId="40507214" w:rsidR="000C13DF" w:rsidRPr="00F9556B" w:rsidRDefault="00185C2F" w:rsidP="000C13DF">
      <w:pPr>
        <w:pStyle w:val="ListParagraph"/>
        <w:numPr>
          <w:ilvl w:val="1"/>
          <w:numId w:val="2"/>
        </w:numPr>
        <w:ind w:left="993" w:hanging="633"/>
        <w:rPr>
          <w:rFonts w:cstheme="minorHAnsi"/>
          <w:sz w:val="24"/>
          <w:szCs w:val="24"/>
        </w:rPr>
      </w:pPr>
      <w:r w:rsidRPr="00F9556B">
        <w:rPr>
          <w:rFonts w:cstheme="minorHAnsi"/>
          <w:sz w:val="24"/>
          <w:szCs w:val="24"/>
        </w:rPr>
        <w:t>Emmaus Catholic Multi Academy Company wishes to maintain good working relations with the police and will cooperate whenever it can do so within the law.</w:t>
      </w:r>
    </w:p>
    <w:p w14:paraId="3EF65A49" w14:textId="77777777" w:rsidR="000C13DF" w:rsidRPr="00F9556B" w:rsidRDefault="000C13DF" w:rsidP="000C13DF">
      <w:pPr>
        <w:pStyle w:val="ListParagraph"/>
        <w:ind w:left="993"/>
        <w:rPr>
          <w:rFonts w:cstheme="minorHAnsi"/>
          <w:sz w:val="24"/>
          <w:szCs w:val="24"/>
        </w:rPr>
      </w:pPr>
    </w:p>
    <w:p w14:paraId="3C2EC77E" w14:textId="449733AD" w:rsidR="00295F27" w:rsidRPr="00F9556B" w:rsidRDefault="00606482" w:rsidP="000C13DF">
      <w:pPr>
        <w:pStyle w:val="ListParagraph"/>
        <w:numPr>
          <w:ilvl w:val="0"/>
          <w:numId w:val="2"/>
        </w:numPr>
        <w:ind w:left="0" w:hanging="567"/>
        <w:rPr>
          <w:rFonts w:cstheme="minorHAnsi"/>
          <w:b/>
          <w:sz w:val="24"/>
          <w:szCs w:val="24"/>
        </w:rPr>
      </w:pPr>
      <w:r w:rsidRPr="00F9556B">
        <w:rPr>
          <w:rFonts w:cstheme="minorHAnsi"/>
          <w:b/>
          <w:sz w:val="24"/>
          <w:szCs w:val="24"/>
        </w:rPr>
        <w:t>Evaluation</w:t>
      </w:r>
    </w:p>
    <w:p w14:paraId="0D907625" w14:textId="77777777" w:rsidR="00295F27" w:rsidRPr="00F9556B" w:rsidRDefault="00295F27" w:rsidP="00295F27">
      <w:pPr>
        <w:pStyle w:val="ListParagraph"/>
        <w:ind w:left="0"/>
        <w:rPr>
          <w:rFonts w:cstheme="minorHAnsi"/>
          <w:b/>
          <w:sz w:val="24"/>
          <w:szCs w:val="24"/>
        </w:rPr>
      </w:pPr>
    </w:p>
    <w:p w14:paraId="286374F8" w14:textId="00051AB3" w:rsidR="00C06095" w:rsidRPr="00F9556B" w:rsidRDefault="00C06095" w:rsidP="00C06095">
      <w:pPr>
        <w:pStyle w:val="ListParagraph"/>
        <w:numPr>
          <w:ilvl w:val="1"/>
          <w:numId w:val="2"/>
        </w:numPr>
        <w:ind w:left="993" w:hanging="633"/>
        <w:rPr>
          <w:rFonts w:cstheme="minorHAnsi"/>
          <w:sz w:val="24"/>
          <w:szCs w:val="24"/>
        </w:rPr>
      </w:pPr>
      <w:r w:rsidRPr="00F9556B">
        <w:rPr>
          <w:rFonts w:cstheme="minorHAnsi"/>
          <w:sz w:val="24"/>
          <w:szCs w:val="24"/>
        </w:rPr>
        <w:t xml:space="preserve">This policy will be evaluated </w:t>
      </w:r>
      <w:r w:rsidR="00311404">
        <w:rPr>
          <w:rFonts w:cstheme="minorHAnsi"/>
          <w:sz w:val="24"/>
          <w:szCs w:val="24"/>
        </w:rPr>
        <w:t>every two years.</w:t>
      </w:r>
    </w:p>
    <w:p w14:paraId="38C00D23" w14:textId="77777777" w:rsidR="00C76829" w:rsidRDefault="00C76829" w:rsidP="00C06095">
      <w:pPr>
        <w:rPr>
          <w:rFonts w:cstheme="minorHAnsi"/>
          <w:sz w:val="24"/>
          <w:szCs w:val="24"/>
        </w:rPr>
      </w:pPr>
    </w:p>
    <w:p w14:paraId="272398BC" w14:textId="77777777" w:rsidR="00793688" w:rsidRDefault="00793688" w:rsidP="00C06095">
      <w:pPr>
        <w:rPr>
          <w:rFonts w:cstheme="minorHAnsi"/>
          <w:sz w:val="24"/>
          <w:szCs w:val="24"/>
        </w:rPr>
      </w:pPr>
    </w:p>
    <w:p w14:paraId="75674BAA" w14:textId="77777777" w:rsidR="00793688" w:rsidRDefault="00793688" w:rsidP="00C06095">
      <w:pPr>
        <w:rPr>
          <w:rFonts w:cstheme="minorHAnsi"/>
          <w:sz w:val="24"/>
          <w:szCs w:val="24"/>
        </w:rPr>
      </w:pPr>
    </w:p>
    <w:p w14:paraId="1504B6D2" w14:textId="77777777" w:rsidR="00793688" w:rsidRDefault="00793688" w:rsidP="00C06095">
      <w:pPr>
        <w:rPr>
          <w:rFonts w:cstheme="minorHAnsi"/>
          <w:sz w:val="24"/>
          <w:szCs w:val="24"/>
        </w:rPr>
      </w:pPr>
    </w:p>
    <w:p w14:paraId="514EEBD8" w14:textId="77777777" w:rsidR="00793688" w:rsidRDefault="00793688" w:rsidP="00C06095">
      <w:pPr>
        <w:rPr>
          <w:rFonts w:cstheme="minorHAnsi"/>
          <w:sz w:val="24"/>
          <w:szCs w:val="24"/>
        </w:rPr>
      </w:pPr>
    </w:p>
    <w:p w14:paraId="20BE7E33" w14:textId="77777777" w:rsidR="00793688" w:rsidRDefault="00793688" w:rsidP="00C06095">
      <w:pPr>
        <w:rPr>
          <w:rFonts w:cstheme="minorHAnsi"/>
          <w:sz w:val="24"/>
          <w:szCs w:val="24"/>
        </w:rPr>
      </w:pPr>
    </w:p>
    <w:p w14:paraId="55117041" w14:textId="77777777" w:rsidR="00793688" w:rsidRDefault="00793688" w:rsidP="00C06095">
      <w:pPr>
        <w:rPr>
          <w:rFonts w:cstheme="minorHAnsi"/>
          <w:sz w:val="24"/>
          <w:szCs w:val="24"/>
        </w:rPr>
      </w:pPr>
    </w:p>
    <w:p w14:paraId="06E48167" w14:textId="77777777" w:rsidR="00793688" w:rsidRDefault="00793688" w:rsidP="00C06095">
      <w:pPr>
        <w:rPr>
          <w:rFonts w:cstheme="minorHAnsi"/>
          <w:sz w:val="24"/>
          <w:szCs w:val="24"/>
        </w:rPr>
      </w:pPr>
    </w:p>
    <w:p w14:paraId="7DE2FCCF" w14:textId="77777777" w:rsidR="00793688" w:rsidRDefault="00793688" w:rsidP="00C06095">
      <w:pPr>
        <w:rPr>
          <w:rFonts w:cstheme="minorHAnsi"/>
          <w:sz w:val="24"/>
          <w:szCs w:val="24"/>
        </w:rPr>
      </w:pPr>
    </w:p>
    <w:p w14:paraId="6F0E1157" w14:textId="77777777" w:rsidR="00793688" w:rsidRDefault="00793688" w:rsidP="00C06095">
      <w:pPr>
        <w:rPr>
          <w:rFonts w:cstheme="minorHAnsi"/>
          <w:sz w:val="24"/>
          <w:szCs w:val="24"/>
        </w:rPr>
      </w:pPr>
    </w:p>
    <w:p w14:paraId="110BBD81" w14:textId="77777777" w:rsidR="00793688" w:rsidRDefault="00793688" w:rsidP="00C06095">
      <w:pPr>
        <w:rPr>
          <w:rFonts w:cstheme="minorHAnsi"/>
          <w:sz w:val="24"/>
          <w:szCs w:val="24"/>
        </w:rPr>
      </w:pPr>
    </w:p>
    <w:p w14:paraId="4687C9F5" w14:textId="77777777" w:rsidR="00793688" w:rsidRDefault="00793688" w:rsidP="00C06095">
      <w:pPr>
        <w:rPr>
          <w:rFonts w:cstheme="minorHAnsi"/>
          <w:sz w:val="24"/>
          <w:szCs w:val="24"/>
        </w:rPr>
      </w:pPr>
    </w:p>
    <w:p w14:paraId="70C697A9" w14:textId="77777777" w:rsidR="00793688" w:rsidRDefault="00793688" w:rsidP="00C06095">
      <w:pPr>
        <w:rPr>
          <w:rFonts w:cstheme="minorHAnsi"/>
          <w:sz w:val="24"/>
          <w:szCs w:val="24"/>
        </w:rPr>
      </w:pPr>
    </w:p>
    <w:p w14:paraId="79C9A0E9" w14:textId="77777777" w:rsidR="00793688" w:rsidRDefault="00793688" w:rsidP="00C06095">
      <w:pPr>
        <w:rPr>
          <w:rFonts w:cstheme="minorHAnsi"/>
          <w:sz w:val="24"/>
          <w:szCs w:val="24"/>
        </w:rPr>
      </w:pPr>
    </w:p>
    <w:p w14:paraId="723E9E78" w14:textId="77777777" w:rsidR="00793688" w:rsidRDefault="00793688" w:rsidP="00C06095">
      <w:pPr>
        <w:rPr>
          <w:rFonts w:cstheme="minorHAnsi"/>
          <w:sz w:val="24"/>
          <w:szCs w:val="24"/>
        </w:rPr>
      </w:pPr>
    </w:p>
    <w:p w14:paraId="5F8FB4A5" w14:textId="77777777" w:rsidR="00793688" w:rsidRDefault="00793688" w:rsidP="00C06095">
      <w:pPr>
        <w:rPr>
          <w:rFonts w:cstheme="minorHAnsi"/>
          <w:sz w:val="24"/>
          <w:szCs w:val="24"/>
        </w:rPr>
      </w:pPr>
    </w:p>
    <w:p w14:paraId="78331BA0" w14:textId="77777777" w:rsidR="00793688" w:rsidRDefault="00793688" w:rsidP="00C06095">
      <w:pPr>
        <w:rPr>
          <w:rFonts w:cstheme="minorHAnsi"/>
          <w:sz w:val="24"/>
          <w:szCs w:val="24"/>
        </w:rPr>
      </w:pPr>
    </w:p>
    <w:p w14:paraId="344ED1B7" w14:textId="77777777" w:rsidR="00793688" w:rsidRDefault="00793688" w:rsidP="00C06095">
      <w:pPr>
        <w:rPr>
          <w:rFonts w:cstheme="minorHAnsi"/>
          <w:sz w:val="24"/>
          <w:szCs w:val="24"/>
        </w:rPr>
      </w:pPr>
    </w:p>
    <w:p w14:paraId="22DAD325" w14:textId="77777777" w:rsidR="00793688" w:rsidRDefault="00793688" w:rsidP="00C06095">
      <w:pPr>
        <w:rPr>
          <w:rFonts w:cstheme="minorHAnsi"/>
          <w:sz w:val="24"/>
          <w:szCs w:val="24"/>
        </w:rPr>
      </w:pPr>
    </w:p>
    <w:p w14:paraId="0377E20D" w14:textId="77777777" w:rsidR="00793688" w:rsidRDefault="00793688" w:rsidP="00C06095">
      <w:pPr>
        <w:rPr>
          <w:rFonts w:cstheme="minorHAnsi"/>
          <w:sz w:val="24"/>
          <w:szCs w:val="24"/>
        </w:rPr>
      </w:pPr>
    </w:p>
    <w:p w14:paraId="71FFF8FC" w14:textId="77777777" w:rsidR="00793688" w:rsidRDefault="00793688" w:rsidP="00C06095">
      <w:pPr>
        <w:rPr>
          <w:rFonts w:cstheme="minorHAnsi"/>
          <w:sz w:val="24"/>
          <w:szCs w:val="24"/>
        </w:rPr>
      </w:pPr>
    </w:p>
    <w:p w14:paraId="08F48E0E" w14:textId="77777777" w:rsidR="00793688" w:rsidRDefault="00793688" w:rsidP="00C06095">
      <w:pPr>
        <w:rPr>
          <w:rFonts w:cstheme="minorHAnsi"/>
          <w:sz w:val="24"/>
          <w:szCs w:val="24"/>
        </w:rPr>
      </w:pPr>
    </w:p>
    <w:p w14:paraId="2A840A63" w14:textId="77777777" w:rsidR="00793688" w:rsidRDefault="00793688" w:rsidP="00C06095">
      <w:pPr>
        <w:rPr>
          <w:rFonts w:cstheme="minorHAnsi"/>
          <w:sz w:val="24"/>
          <w:szCs w:val="24"/>
        </w:rPr>
      </w:pPr>
    </w:p>
    <w:p w14:paraId="6389FA46" w14:textId="77777777" w:rsidR="00793688" w:rsidRDefault="00793688" w:rsidP="00C06095">
      <w:pPr>
        <w:rPr>
          <w:rFonts w:cstheme="minorHAnsi"/>
          <w:sz w:val="24"/>
          <w:szCs w:val="24"/>
        </w:rPr>
      </w:pPr>
    </w:p>
    <w:p w14:paraId="762099B1" w14:textId="77777777" w:rsidR="00793688" w:rsidRPr="00F9556B" w:rsidRDefault="00793688" w:rsidP="00C06095">
      <w:pPr>
        <w:rPr>
          <w:rFonts w:cstheme="minorHAnsi"/>
          <w:sz w:val="24"/>
          <w:szCs w:val="24"/>
        </w:rPr>
      </w:pPr>
    </w:p>
    <w:p w14:paraId="0490FA73" w14:textId="77777777" w:rsidR="00C06095" w:rsidRPr="00F9556B" w:rsidRDefault="00C06095" w:rsidP="00C06095">
      <w:pPr>
        <w:rPr>
          <w:rFonts w:cstheme="minorHAnsi"/>
          <w:sz w:val="24"/>
          <w:szCs w:val="24"/>
        </w:rPr>
      </w:pPr>
    </w:p>
    <w:p w14:paraId="7C4FF2BE" w14:textId="7AB57414" w:rsidR="009E40E4" w:rsidRDefault="00A206F8" w:rsidP="00A206F8">
      <w:pPr>
        <w:pStyle w:val="Heading2"/>
        <w:rPr>
          <w:rFonts w:asciiTheme="minorHAnsi" w:hAnsiTheme="minorHAnsi" w:cstheme="minorHAnsi"/>
          <w:color w:val="1F3864" w:themeColor="accent1" w:themeShade="80"/>
          <w:sz w:val="24"/>
          <w:szCs w:val="24"/>
        </w:rPr>
      </w:pPr>
      <w:r>
        <w:rPr>
          <w:rFonts w:asciiTheme="minorHAnsi" w:hAnsiTheme="minorHAnsi" w:cstheme="minorHAnsi"/>
          <w:color w:val="1F3864" w:themeColor="accent1" w:themeShade="80"/>
          <w:sz w:val="24"/>
          <w:szCs w:val="24"/>
        </w:rPr>
        <w:t>Appendix 1</w:t>
      </w:r>
    </w:p>
    <w:p w14:paraId="442F30D9" w14:textId="0DE3EEE1" w:rsidR="00987754" w:rsidRPr="00F9556B" w:rsidRDefault="00987754" w:rsidP="00987754">
      <w:pPr>
        <w:pStyle w:val="Heading2"/>
        <w:jc w:val="center"/>
        <w:rPr>
          <w:rFonts w:asciiTheme="minorHAnsi" w:hAnsiTheme="minorHAnsi" w:cstheme="minorHAnsi"/>
          <w:color w:val="1F3864" w:themeColor="accent1" w:themeShade="80"/>
          <w:sz w:val="24"/>
          <w:szCs w:val="24"/>
        </w:rPr>
      </w:pPr>
      <w:r w:rsidRPr="00F9556B">
        <w:rPr>
          <w:rFonts w:asciiTheme="minorHAnsi" w:hAnsiTheme="minorHAnsi" w:cstheme="minorHAnsi"/>
          <w:color w:val="1F3864" w:themeColor="accent1" w:themeShade="80"/>
          <w:sz w:val="24"/>
          <w:szCs w:val="24"/>
        </w:rPr>
        <w:t>Twelve Guiding Principles</w:t>
      </w:r>
    </w:p>
    <w:p w14:paraId="6171DF88" w14:textId="77777777" w:rsidR="00987754" w:rsidRPr="00F9556B" w:rsidRDefault="00987754" w:rsidP="00987754">
      <w:pPr>
        <w:pStyle w:val="Heading2"/>
        <w:jc w:val="center"/>
        <w:rPr>
          <w:rFonts w:asciiTheme="minorHAnsi" w:hAnsiTheme="minorHAnsi" w:cstheme="minorHAnsi"/>
          <w:color w:val="1F3864" w:themeColor="accent1" w:themeShade="80"/>
          <w:sz w:val="24"/>
          <w:szCs w:val="24"/>
        </w:rPr>
      </w:pPr>
      <w:r w:rsidRPr="00F9556B">
        <w:rPr>
          <w:rFonts w:asciiTheme="minorHAnsi" w:hAnsiTheme="minorHAnsi" w:cstheme="minorHAnsi"/>
          <w:color w:val="1F3864" w:themeColor="accent1" w:themeShade="80"/>
          <w:sz w:val="24"/>
          <w:szCs w:val="24"/>
        </w:rPr>
        <w:t>Surveillance Camera Code of Practice</w:t>
      </w:r>
    </w:p>
    <w:p w14:paraId="6899480F" w14:textId="77777777" w:rsidR="00987754" w:rsidRPr="00F9556B" w:rsidRDefault="00987754" w:rsidP="00987754">
      <w:pPr>
        <w:rPr>
          <w:rFonts w:cstheme="minorHAnsi"/>
          <w:sz w:val="24"/>
          <w:szCs w:val="24"/>
        </w:rPr>
      </w:pPr>
    </w:p>
    <w:p w14:paraId="5B6E579E" w14:textId="77777777" w:rsidR="00987754" w:rsidRPr="00F9556B" w:rsidRDefault="00987754" w:rsidP="00C1368E">
      <w:pPr>
        <w:pStyle w:val="ListParagraph"/>
        <w:shd w:val="clear" w:color="auto" w:fill="FFFFFF"/>
        <w:spacing w:after="0" w:line="240" w:lineRule="auto"/>
        <w:ind w:left="426"/>
        <w:contextualSpacing w:val="0"/>
        <w:rPr>
          <w:rFonts w:cstheme="minorHAnsi"/>
          <w:color w:val="282828"/>
          <w:sz w:val="24"/>
          <w:szCs w:val="24"/>
        </w:rPr>
      </w:pPr>
      <w:r w:rsidRPr="00F9556B">
        <w:rPr>
          <w:rFonts w:cstheme="minorHAnsi"/>
          <w:iCs/>
          <w:color w:val="282828"/>
          <w:sz w:val="24"/>
          <w:szCs w:val="24"/>
        </w:rPr>
        <w:t xml:space="preserve">The </w:t>
      </w:r>
      <w:r w:rsidRPr="00F9556B">
        <w:rPr>
          <w:rFonts w:cstheme="minorHAnsi"/>
          <w:sz w:val="24"/>
          <w:szCs w:val="24"/>
        </w:rPr>
        <w:t>Surveillance Camera Code of Practice</w:t>
      </w:r>
      <w:r w:rsidRPr="00F9556B">
        <w:rPr>
          <w:rFonts w:cstheme="minorHAnsi"/>
          <w:iCs/>
          <w:color w:val="282828"/>
          <w:sz w:val="24"/>
          <w:szCs w:val="24"/>
        </w:rPr>
        <w:t xml:space="preserve"> sets out the following 12 guiding principles for surveillance cameras in public places:</w:t>
      </w:r>
    </w:p>
    <w:p w14:paraId="33241F04" w14:textId="77777777" w:rsidR="00987754" w:rsidRPr="00F9556B" w:rsidRDefault="00987754" w:rsidP="00987754">
      <w:pPr>
        <w:numPr>
          <w:ilvl w:val="0"/>
          <w:numId w:val="21"/>
        </w:numPr>
        <w:shd w:val="clear" w:color="auto" w:fill="FFFFFF"/>
        <w:spacing w:before="100" w:beforeAutospacing="1" w:after="100" w:afterAutospacing="1" w:line="240" w:lineRule="auto"/>
        <w:ind w:left="426"/>
        <w:rPr>
          <w:rFonts w:cstheme="minorHAnsi"/>
          <w:color w:val="282828"/>
          <w:sz w:val="24"/>
          <w:szCs w:val="24"/>
        </w:rPr>
      </w:pPr>
      <w:r w:rsidRPr="00F9556B">
        <w:rPr>
          <w:rFonts w:cstheme="minorHAnsi"/>
          <w:iCs/>
          <w:color w:val="282828"/>
          <w:sz w:val="24"/>
          <w:szCs w:val="24"/>
        </w:rPr>
        <w:t>Use of a surveillance camera system must always be for a specified purpose which is in pursuit of a legitimate aim and necessary to meet an identified pressing need.</w:t>
      </w:r>
    </w:p>
    <w:p w14:paraId="0BC6B566" w14:textId="77777777" w:rsidR="00987754" w:rsidRPr="00F9556B" w:rsidRDefault="00987754" w:rsidP="00987754">
      <w:pPr>
        <w:numPr>
          <w:ilvl w:val="0"/>
          <w:numId w:val="21"/>
        </w:numPr>
        <w:shd w:val="clear" w:color="auto" w:fill="FFFFFF"/>
        <w:spacing w:before="100" w:beforeAutospacing="1" w:after="100" w:afterAutospacing="1" w:line="240" w:lineRule="auto"/>
        <w:ind w:left="426"/>
        <w:rPr>
          <w:rFonts w:cstheme="minorHAnsi"/>
          <w:color w:val="282828"/>
          <w:sz w:val="24"/>
          <w:szCs w:val="24"/>
        </w:rPr>
      </w:pPr>
      <w:r w:rsidRPr="00F9556B">
        <w:rPr>
          <w:rFonts w:cstheme="minorHAnsi"/>
          <w:iCs/>
          <w:color w:val="282828"/>
          <w:sz w:val="24"/>
          <w:szCs w:val="24"/>
        </w:rPr>
        <w:t xml:space="preserve">The use of a surveillance camera system must </w:t>
      </w:r>
      <w:proofErr w:type="gramStart"/>
      <w:r w:rsidRPr="00F9556B">
        <w:rPr>
          <w:rFonts w:cstheme="minorHAnsi"/>
          <w:iCs/>
          <w:color w:val="282828"/>
          <w:sz w:val="24"/>
          <w:szCs w:val="24"/>
        </w:rPr>
        <w:t>take into account</w:t>
      </w:r>
      <w:proofErr w:type="gramEnd"/>
      <w:r w:rsidRPr="00F9556B">
        <w:rPr>
          <w:rFonts w:cstheme="minorHAnsi"/>
          <w:iCs/>
          <w:color w:val="282828"/>
          <w:sz w:val="24"/>
          <w:szCs w:val="24"/>
        </w:rPr>
        <w:t xml:space="preserve"> its effect on individuals and their privacy, with regular reviews to ensure its use remains justified.</w:t>
      </w:r>
    </w:p>
    <w:p w14:paraId="6129AE78" w14:textId="77777777" w:rsidR="00987754" w:rsidRPr="00F9556B" w:rsidRDefault="00987754" w:rsidP="00987754">
      <w:pPr>
        <w:numPr>
          <w:ilvl w:val="0"/>
          <w:numId w:val="21"/>
        </w:numPr>
        <w:shd w:val="clear" w:color="auto" w:fill="FFFFFF"/>
        <w:spacing w:before="100" w:beforeAutospacing="1" w:after="100" w:afterAutospacing="1" w:line="240" w:lineRule="auto"/>
        <w:ind w:left="426"/>
        <w:rPr>
          <w:rFonts w:cstheme="minorHAnsi"/>
          <w:color w:val="282828"/>
          <w:sz w:val="24"/>
          <w:szCs w:val="24"/>
        </w:rPr>
      </w:pPr>
      <w:r w:rsidRPr="00F9556B">
        <w:rPr>
          <w:rFonts w:cstheme="minorHAnsi"/>
          <w:iCs/>
          <w:color w:val="282828"/>
          <w:sz w:val="24"/>
          <w:szCs w:val="24"/>
        </w:rPr>
        <w:t>There must be as much transparency in the use of a surveillance camera system as possible, including a published contact point for access to information and complaints.</w:t>
      </w:r>
    </w:p>
    <w:p w14:paraId="17171613" w14:textId="77777777" w:rsidR="00987754" w:rsidRPr="00F9556B" w:rsidRDefault="00987754" w:rsidP="00987754">
      <w:pPr>
        <w:numPr>
          <w:ilvl w:val="0"/>
          <w:numId w:val="21"/>
        </w:numPr>
        <w:shd w:val="clear" w:color="auto" w:fill="FFFFFF"/>
        <w:spacing w:before="100" w:beforeAutospacing="1" w:after="100" w:afterAutospacing="1" w:line="240" w:lineRule="auto"/>
        <w:ind w:left="426"/>
        <w:rPr>
          <w:rFonts w:cstheme="minorHAnsi"/>
          <w:color w:val="282828"/>
          <w:sz w:val="24"/>
          <w:szCs w:val="24"/>
        </w:rPr>
      </w:pPr>
      <w:r w:rsidRPr="00F9556B">
        <w:rPr>
          <w:rFonts w:cstheme="minorHAnsi"/>
          <w:iCs/>
          <w:color w:val="282828"/>
          <w:sz w:val="24"/>
          <w:szCs w:val="24"/>
        </w:rPr>
        <w:t>There must be clear responsibility and accountability for all surveillance camera system activities including images and information collected, held and used.</w:t>
      </w:r>
    </w:p>
    <w:p w14:paraId="6BB6A0A1" w14:textId="77777777" w:rsidR="00987754" w:rsidRPr="00F9556B" w:rsidRDefault="00987754" w:rsidP="00987754">
      <w:pPr>
        <w:numPr>
          <w:ilvl w:val="0"/>
          <w:numId w:val="21"/>
        </w:numPr>
        <w:shd w:val="clear" w:color="auto" w:fill="FFFFFF"/>
        <w:spacing w:before="100" w:beforeAutospacing="1" w:after="100" w:afterAutospacing="1" w:line="240" w:lineRule="auto"/>
        <w:ind w:left="426"/>
        <w:rPr>
          <w:rFonts w:cstheme="minorHAnsi"/>
          <w:color w:val="282828"/>
          <w:sz w:val="24"/>
          <w:szCs w:val="24"/>
        </w:rPr>
      </w:pPr>
      <w:r w:rsidRPr="00F9556B">
        <w:rPr>
          <w:rFonts w:cstheme="minorHAnsi"/>
          <w:iCs/>
          <w:color w:val="282828"/>
          <w:sz w:val="24"/>
          <w:szCs w:val="24"/>
        </w:rPr>
        <w:t>Clear rules, policies and procedures must be in place before a surveillance camera system is used, and these must be communicated to all who need to comply with them.</w:t>
      </w:r>
    </w:p>
    <w:p w14:paraId="583D3680" w14:textId="77777777" w:rsidR="00987754" w:rsidRPr="00F9556B" w:rsidRDefault="00987754" w:rsidP="00987754">
      <w:pPr>
        <w:numPr>
          <w:ilvl w:val="0"/>
          <w:numId w:val="21"/>
        </w:numPr>
        <w:shd w:val="clear" w:color="auto" w:fill="FFFFFF"/>
        <w:spacing w:before="100" w:beforeAutospacing="1" w:after="100" w:afterAutospacing="1" w:line="240" w:lineRule="auto"/>
        <w:ind w:left="426"/>
        <w:rPr>
          <w:rFonts w:cstheme="minorHAnsi"/>
          <w:color w:val="282828"/>
          <w:sz w:val="24"/>
          <w:szCs w:val="24"/>
        </w:rPr>
      </w:pPr>
      <w:r w:rsidRPr="00F9556B">
        <w:rPr>
          <w:rFonts w:cstheme="minorHAnsi"/>
          <w:iCs/>
          <w:color w:val="282828"/>
          <w:sz w:val="24"/>
          <w:szCs w:val="24"/>
        </w:rPr>
        <w:t>No more images and information should be stored than that which is strictly required for the stated purpose of a surveillance camera system, and such images and information should be deleted once their purposes have been discharged.</w:t>
      </w:r>
    </w:p>
    <w:p w14:paraId="3F60A9A3" w14:textId="77777777" w:rsidR="00987754" w:rsidRPr="00F9556B" w:rsidRDefault="00987754" w:rsidP="00987754">
      <w:pPr>
        <w:numPr>
          <w:ilvl w:val="0"/>
          <w:numId w:val="21"/>
        </w:numPr>
        <w:shd w:val="clear" w:color="auto" w:fill="FFFFFF"/>
        <w:spacing w:before="100" w:beforeAutospacing="1" w:after="100" w:afterAutospacing="1" w:line="240" w:lineRule="auto"/>
        <w:ind w:left="426"/>
        <w:rPr>
          <w:rFonts w:cstheme="minorHAnsi"/>
          <w:color w:val="282828"/>
          <w:sz w:val="24"/>
          <w:szCs w:val="24"/>
        </w:rPr>
      </w:pPr>
      <w:r w:rsidRPr="00F9556B">
        <w:rPr>
          <w:rFonts w:cstheme="minorHAnsi"/>
          <w:iCs/>
          <w:color w:val="282828"/>
          <w:sz w:val="24"/>
          <w:szCs w:val="24"/>
        </w:rPr>
        <w:t>Access to retained images and information should be restricted and there must be clearly defined rules on who can gain access and for what purpose such access is granted; the disclosure of images and information should only take place when it is necessary for such a purpose or for law enforcement purposes.</w:t>
      </w:r>
    </w:p>
    <w:p w14:paraId="7A58A395" w14:textId="77777777" w:rsidR="00987754" w:rsidRPr="00F9556B" w:rsidRDefault="00987754" w:rsidP="00987754">
      <w:pPr>
        <w:numPr>
          <w:ilvl w:val="0"/>
          <w:numId w:val="21"/>
        </w:numPr>
        <w:shd w:val="clear" w:color="auto" w:fill="FFFFFF"/>
        <w:spacing w:before="100" w:beforeAutospacing="1" w:after="100" w:afterAutospacing="1" w:line="240" w:lineRule="auto"/>
        <w:ind w:left="426"/>
        <w:rPr>
          <w:rFonts w:cstheme="minorHAnsi"/>
          <w:color w:val="282828"/>
          <w:sz w:val="24"/>
          <w:szCs w:val="24"/>
        </w:rPr>
      </w:pPr>
      <w:r w:rsidRPr="00F9556B">
        <w:rPr>
          <w:rFonts w:cstheme="minorHAnsi"/>
          <w:iCs/>
          <w:color w:val="282828"/>
          <w:sz w:val="24"/>
          <w:szCs w:val="24"/>
        </w:rPr>
        <w:t>Surveillance camera system operators should consider any approved operational, technical and competency standards relevant to a system and its purpose and work to meet and maintain those standards.</w:t>
      </w:r>
    </w:p>
    <w:p w14:paraId="3588955F" w14:textId="77777777" w:rsidR="00987754" w:rsidRPr="00F9556B" w:rsidRDefault="00987754" w:rsidP="00987754">
      <w:pPr>
        <w:numPr>
          <w:ilvl w:val="0"/>
          <w:numId w:val="21"/>
        </w:numPr>
        <w:shd w:val="clear" w:color="auto" w:fill="FFFFFF"/>
        <w:spacing w:before="100" w:beforeAutospacing="1" w:after="100" w:afterAutospacing="1" w:line="240" w:lineRule="auto"/>
        <w:ind w:left="426"/>
        <w:rPr>
          <w:rFonts w:cstheme="minorHAnsi"/>
          <w:color w:val="282828"/>
          <w:sz w:val="24"/>
          <w:szCs w:val="24"/>
        </w:rPr>
      </w:pPr>
      <w:r w:rsidRPr="00F9556B">
        <w:rPr>
          <w:rFonts w:cstheme="minorHAnsi"/>
          <w:iCs/>
          <w:color w:val="282828"/>
          <w:sz w:val="24"/>
          <w:szCs w:val="24"/>
        </w:rPr>
        <w:t>Surveillance camera system images and information should be subject to appropriate security measures to safeguard against unauthorised access and use.</w:t>
      </w:r>
    </w:p>
    <w:p w14:paraId="6CD60C52" w14:textId="77777777" w:rsidR="00E83470" w:rsidRPr="00F9556B" w:rsidRDefault="00E83470" w:rsidP="00E83470">
      <w:pPr>
        <w:numPr>
          <w:ilvl w:val="0"/>
          <w:numId w:val="21"/>
        </w:numPr>
        <w:shd w:val="clear" w:color="auto" w:fill="FFFFFF"/>
        <w:spacing w:before="100" w:beforeAutospacing="1" w:after="100" w:afterAutospacing="1" w:line="240" w:lineRule="auto"/>
        <w:ind w:left="426"/>
        <w:rPr>
          <w:rFonts w:cstheme="minorHAnsi"/>
          <w:color w:val="282828"/>
          <w:sz w:val="24"/>
          <w:szCs w:val="24"/>
        </w:rPr>
      </w:pPr>
      <w:r w:rsidRPr="00F9556B">
        <w:rPr>
          <w:rFonts w:cstheme="minorHAnsi"/>
          <w:iCs/>
          <w:color w:val="282828"/>
          <w:sz w:val="24"/>
          <w:szCs w:val="24"/>
        </w:rPr>
        <w:t>There should be effective review and audit mechanisms to ensure legal requirements, policies and standards are complied with in practice, and regular reports should be published.</w:t>
      </w:r>
    </w:p>
    <w:p w14:paraId="6AA38625" w14:textId="77777777" w:rsidR="00E83470" w:rsidRPr="00F9556B" w:rsidRDefault="00E83470" w:rsidP="00E83470">
      <w:pPr>
        <w:numPr>
          <w:ilvl w:val="0"/>
          <w:numId w:val="21"/>
        </w:numPr>
        <w:shd w:val="clear" w:color="auto" w:fill="FFFFFF"/>
        <w:spacing w:before="100" w:beforeAutospacing="1" w:after="100" w:afterAutospacing="1" w:line="240" w:lineRule="auto"/>
        <w:ind w:left="426"/>
        <w:rPr>
          <w:rFonts w:cstheme="minorHAnsi"/>
          <w:color w:val="282828"/>
          <w:sz w:val="24"/>
          <w:szCs w:val="24"/>
        </w:rPr>
      </w:pPr>
      <w:r w:rsidRPr="00F9556B">
        <w:rPr>
          <w:rFonts w:cstheme="minorHAnsi"/>
          <w:iCs/>
          <w:color w:val="282828"/>
          <w:sz w:val="24"/>
          <w:szCs w:val="24"/>
        </w:rPr>
        <w:t>When the use of a surveillance camera system is in pursuit of a legitimate aim, and there is a pressing need for its use, it should then be used in the most effective way to support public safety and law enforcement with the aim of processing images and information of evidential value.</w:t>
      </w:r>
    </w:p>
    <w:p w14:paraId="55936512" w14:textId="77777777" w:rsidR="00C34297" w:rsidRDefault="00E83470" w:rsidP="00C34297">
      <w:pPr>
        <w:numPr>
          <w:ilvl w:val="0"/>
          <w:numId w:val="21"/>
        </w:numPr>
        <w:shd w:val="clear" w:color="auto" w:fill="FFFFFF"/>
        <w:spacing w:before="100" w:beforeAutospacing="1" w:after="100" w:afterAutospacing="1" w:line="240" w:lineRule="auto"/>
        <w:ind w:left="426"/>
        <w:rPr>
          <w:rFonts w:cstheme="minorHAnsi"/>
          <w:sz w:val="24"/>
          <w:szCs w:val="24"/>
        </w:rPr>
      </w:pPr>
      <w:r w:rsidRPr="00F9556B">
        <w:rPr>
          <w:rFonts w:cstheme="minorHAnsi"/>
          <w:iCs/>
          <w:color w:val="282828"/>
          <w:sz w:val="24"/>
          <w:szCs w:val="24"/>
        </w:rPr>
        <w:t>Any information used to support a surveillance camera system which compares against a reference database for matching purposes should be accurate and kept up to date.</w:t>
      </w:r>
    </w:p>
    <w:p w14:paraId="1D783108" w14:textId="77777777" w:rsidR="00C34297" w:rsidRDefault="00C34297" w:rsidP="00C34297">
      <w:pPr>
        <w:shd w:val="clear" w:color="auto" w:fill="FFFFFF"/>
        <w:spacing w:before="100" w:beforeAutospacing="1" w:after="100" w:afterAutospacing="1" w:line="240" w:lineRule="auto"/>
        <w:ind w:left="426"/>
        <w:rPr>
          <w:rFonts w:cstheme="minorHAnsi"/>
          <w:sz w:val="24"/>
          <w:szCs w:val="24"/>
        </w:rPr>
      </w:pPr>
    </w:p>
    <w:p w14:paraId="6F97F419" w14:textId="77777777" w:rsidR="00C34297" w:rsidRDefault="00C34297" w:rsidP="00C34297">
      <w:pPr>
        <w:shd w:val="clear" w:color="auto" w:fill="FFFFFF"/>
        <w:spacing w:before="100" w:beforeAutospacing="1" w:after="100" w:afterAutospacing="1" w:line="240" w:lineRule="auto"/>
        <w:ind w:left="426"/>
        <w:rPr>
          <w:rFonts w:cstheme="minorHAnsi"/>
          <w:sz w:val="24"/>
          <w:szCs w:val="24"/>
        </w:rPr>
      </w:pPr>
    </w:p>
    <w:p w14:paraId="10C559CF" w14:textId="77777777" w:rsidR="00C34297" w:rsidRDefault="00C34297" w:rsidP="00C34297">
      <w:pPr>
        <w:shd w:val="clear" w:color="auto" w:fill="FFFFFF"/>
        <w:spacing w:before="100" w:beforeAutospacing="1" w:after="100" w:afterAutospacing="1" w:line="240" w:lineRule="auto"/>
        <w:ind w:left="426"/>
        <w:rPr>
          <w:rFonts w:cstheme="minorHAnsi"/>
          <w:sz w:val="24"/>
          <w:szCs w:val="24"/>
        </w:rPr>
      </w:pPr>
    </w:p>
    <w:p w14:paraId="3E92B9E7" w14:textId="77777777" w:rsidR="00C34297" w:rsidRDefault="00C34297" w:rsidP="00C34297">
      <w:pPr>
        <w:shd w:val="clear" w:color="auto" w:fill="FFFFFF"/>
        <w:spacing w:before="100" w:beforeAutospacing="1" w:after="100" w:afterAutospacing="1" w:line="240" w:lineRule="auto"/>
        <w:ind w:left="426"/>
        <w:rPr>
          <w:rFonts w:cstheme="minorHAnsi"/>
          <w:sz w:val="24"/>
          <w:szCs w:val="24"/>
        </w:rPr>
      </w:pPr>
    </w:p>
    <w:p w14:paraId="6E34E5DE" w14:textId="7E131ED4" w:rsidR="0055412C" w:rsidRPr="00C34297" w:rsidRDefault="0055412C" w:rsidP="00C34297">
      <w:pPr>
        <w:shd w:val="clear" w:color="auto" w:fill="FFFFFF"/>
        <w:spacing w:before="100" w:beforeAutospacing="1" w:after="100" w:afterAutospacing="1" w:line="240" w:lineRule="auto"/>
        <w:ind w:left="426"/>
        <w:rPr>
          <w:rFonts w:cstheme="minorHAnsi"/>
          <w:sz w:val="24"/>
          <w:szCs w:val="24"/>
        </w:rPr>
      </w:pPr>
      <w:r w:rsidRPr="00C34297">
        <w:rPr>
          <w:rFonts w:eastAsia="Times New Roman" w:cstheme="minorHAnsi"/>
          <w:color w:val="1F3864" w:themeColor="accent1" w:themeShade="80"/>
          <w:sz w:val="24"/>
          <w:szCs w:val="24"/>
        </w:rPr>
        <w:t>Appendix 2</w:t>
      </w:r>
    </w:p>
    <w:p w14:paraId="4ABDB765" w14:textId="296B9583" w:rsidR="00032046" w:rsidRDefault="000316B1" w:rsidP="00C66549">
      <w:pPr>
        <w:keepNext/>
        <w:keepLines/>
        <w:spacing w:before="40" w:after="0"/>
        <w:jc w:val="center"/>
        <w:outlineLvl w:val="1"/>
        <w:rPr>
          <w:rFonts w:eastAsia="Times New Roman" w:cstheme="minorHAnsi"/>
          <w:color w:val="1F3864" w:themeColor="accent1" w:themeShade="80"/>
          <w:sz w:val="24"/>
          <w:szCs w:val="24"/>
        </w:rPr>
      </w:pPr>
      <w:r>
        <w:rPr>
          <w:rFonts w:eastAsia="Times New Roman" w:cstheme="minorHAnsi"/>
          <w:color w:val="1F3864" w:themeColor="accent1" w:themeShade="80"/>
          <w:sz w:val="24"/>
          <w:szCs w:val="24"/>
        </w:rPr>
        <w:t>CCTV Privacy Notice</w:t>
      </w:r>
    </w:p>
    <w:p w14:paraId="09E182FE" w14:textId="77777777" w:rsidR="00A06107" w:rsidRPr="00F9556B" w:rsidRDefault="00A06107" w:rsidP="00A06107">
      <w:pPr>
        <w:rPr>
          <w:rFonts w:eastAsia="Calibri" w:cstheme="minorHAnsi"/>
          <w:sz w:val="24"/>
          <w:szCs w:val="24"/>
        </w:rPr>
      </w:pPr>
    </w:p>
    <w:p w14:paraId="45C373E3" w14:textId="633255D3" w:rsidR="00A06107" w:rsidRPr="00A06107" w:rsidRDefault="00A06107" w:rsidP="00A06107">
      <w:pPr>
        <w:rPr>
          <w:rFonts w:eastAsia="Calibri" w:cstheme="minorHAnsi"/>
          <w:color w:val="0000FF"/>
          <w:sz w:val="24"/>
          <w:szCs w:val="24"/>
          <w:u w:val="single"/>
        </w:rPr>
      </w:pPr>
      <w:r w:rsidRPr="00A06107">
        <w:rPr>
          <w:rFonts w:eastAsia="Calibri" w:cstheme="minorHAnsi"/>
          <w:sz w:val="24"/>
          <w:szCs w:val="24"/>
        </w:rPr>
        <w:t xml:space="preserve">This privacy notice explains what personal information is collected, what it is used for and who it is provided to. The notice also describes why we require your data, and the legal basis on which we do this. This privacy notice relates to our CCTV System, including, but not limited to, where it has been installed on the outside of some of our buildings. It provides additional information that specifically relates to this </w:t>
      </w:r>
      <w:proofErr w:type="gramStart"/>
      <w:r w:rsidRPr="00A06107">
        <w:rPr>
          <w:rFonts w:eastAsia="Calibri" w:cstheme="minorHAnsi"/>
          <w:sz w:val="24"/>
          <w:szCs w:val="24"/>
        </w:rPr>
        <w:t xml:space="preserve">particular </w:t>
      </w:r>
      <w:r w:rsidR="00C66549" w:rsidRPr="00A06107">
        <w:rPr>
          <w:rFonts w:eastAsia="Calibri" w:cstheme="minorHAnsi"/>
          <w:sz w:val="24"/>
          <w:szCs w:val="24"/>
        </w:rPr>
        <w:t>service</w:t>
      </w:r>
      <w:proofErr w:type="gramEnd"/>
      <w:r w:rsidR="00C66549" w:rsidRPr="00A06107">
        <w:rPr>
          <w:rFonts w:eastAsia="Calibri" w:cstheme="minorHAnsi"/>
          <w:sz w:val="24"/>
          <w:szCs w:val="24"/>
        </w:rPr>
        <w:t xml:space="preserve"> and</w:t>
      </w:r>
      <w:r w:rsidRPr="00A06107">
        <w:rPr>
          <w:rFonts w:eastAsia="Calibri" w:cstheme="minorHAnsi"/>
          <w:sz w:val="24"/>
          <w:szCs w:val="24"/>
        </w:rPr>
        <w:t xml:space="preserve"> should be read together with our general privacy notice.</w:t>
      </w:r>
    </w:p>
    <w:p w14:paraId="76419F02" w14:textId="77777777" w:rsidR="00A06107" w:rsidRPr="00A06107" w:rsidRDefault="00A06107" w:rsidP="00A06107">
      <w:pPr>
        <w:rPr>
          <w:rFonts w:eastAsia="Calibri" w:cstheme="minorHAnsi"/>
          <w:color w:val="0000FF"/>
          <w:sz w:val="24"/>
          <w:szCs w:val="24"/>
        </w:rPr>
      </w:pPr>
    </w:p>
    <w:p w14:paraId="4E7DFDDF" w14:textId="77777777" w:rsidR="00A06107" w:rsidRPr="00A06107" w:rsidRDefault="00A06107" w:rsidP="00A06107">
      <w:pPr>
        <w:rPr>
          <w:rFonts w:eastAsia="Calibri" w:cstheme="minorHAnsi"/>
          <w:b/>
          <w:sz w:val="24"/>
          <w:szCs w:val="24"/>
        </w:rPr>
      </w:pPr>
      <w:r w:rsidRPr="00A06107">
        <w:rPr>
          <w:rFonts w:eastAsia="Calibri" w:cstheme="minorHAnsi"/>
          <w:b/>
          <w:sz w:val="24"/>
          <w:szCs w:val="24"/>
        </w:rPr>
        <w:t>What personal information does this service use?</w:t>
      </w:r>
    </w:p>
    <w:p w14:paraId="40DFD4D5" w14:textId="77777777" w:rsidR="00A06107" w:rsidRPr="00A06107" w:rsidRDefault="00A06107" w:rsidP="00A06107">
      <w:pPr>
        <w:rPr>
          <w:rFonts w:eastAsia="Calibri" w:cstheme="minorHAnsi"/>
          <w:sz w:val="24"/>
          <w:szCs w:val="24"/>
        </w:rPr>
      </w:pPr>
      <w:r w:rsidRPr="00A06107">
        <w:rPr>
          <w:rFonts w:eastAsia="Calibri" w:cstheme="minorHAnsi"/>
          <w:sz w:val="24"/>
          <w:szCs w:val="24"/>
        </w:rPr>
        <w:t>The CCTV system captures images of people and vehicles in and around where a camera is located. Where fixed CCTV cameras are operating, there will be signs clearly displayed.</w:t>
      </w:r>
    </w:p>
    <w:p w14:paraId="65F4CE29" w14:textId="6D28A84A" w:rsidR="00A06107" w:rsidRPr="00A06107" w:rsidRDefault="00A06107" w:rsidP="00A06107">
      <w:pPr>
        <w:rPr>
          <w:rFonts w:eastAsia="Calibri" w:cstheme="minorHAnsi"/>
          <w:sz w:val="24"/>
          <w:szCs w:val="24"/>
        </w:rPr>
      </w:pPr>
      <w:r w:rsidRPr="00A06107">
        <w:rPr>
          <w:rFonts w:eastAsia="Calibri" w:cstheme="minorHAnsi"/>
          <w:sz w:val="24"/>
          <w:szCs w:val="24"/>
        </w:rPr>
        <w:t xml:space="preserve">Images captured by CCTV will not be kept for longer than </w:t>
      </w:r>
      <w:r w:rsidR="00311404">
        <w:rPr>
          <w:rFonts w:eastAsia="Calibri" w:cstheme="minorHAnsi"/>
          <w:sz w:val="24"/>
          <w:szCs w:val="24"/>
        </w:rPr>
        <w:t>10</w:t>
      </w:r>
      <w:r w:rsidRPr="00A06107">
        <w:rPr>
          <w:rFonts w:eastAsia="Calibri" w:cstheme="minorHAnsi"/>
          <w:sz w:val="24"/>
          <w:szCs w:val="24"/>
        </w:rPr>
        <w:t xml:space="preserve"> days. However, on occasions there may be a need to keep images for longer, for example where a crime is being investigated.</w:t>
      </w:r>
    </w:p>
    <w:p w14:paraId="7B95F27A" w14:textId="77777777" w:rsidR="00A06107" w:rsidRPr="00A06107" w:rsidRDefault="00A06107" w:rsidP="00A06107">
      <w:pPr>
        <w:rPr>
          <w:rFonts w:eastAsia="Calibri" w:cstheme="minorHAnsi"/>
          <w:color w:val="0000FF"/>
          <w:sz w:val="24"/>
          <w:szCs w:val="24"/>
        </w:rPr>
      </w:pPr>
    </w:p>
    <w:p w14:paraId="42842EA0" w14:textId="77777777" w:rsidR="00A06107" w:rsidRPr="00A06107" w:rsidRDefault="00A06107" w:rsidP="00A06107">
      <w:pPr>
        <w:rPr>
          <w:rFonts w:eastAsia="Calibri" w:cstheme="minorHAnsi"/>
          <w:b/>
          <w:sz w:val="24"/>
          <w:szCs w:val="24"/>
        </w:rPr>
      </w:pPr>
      <w:r w:rsidRPr="00A06107">
        <w:rPr>
          <w:rFonts w:eastAsia="Calibri" w:cstheme="minorHAnsi"/>
          <w:b/>
          <w:sz w:val="24"/>
          <w:szCs w:val="24"/>
        </w:rPr>
        <w:t>What is your personal information used for?</w:t>
      </w:r>
    </w:p>
    <w:p w14:paraId="129C83A5" w14:textId="77777777" w:rsidR="00A06107" w:rsidRPr="00A06107" w:rsidRDefault="00A06107" w:rsidP="00A06107">
      <w:pPr>
        <w:rPr>
          <w:rFonts w:eastAsia="Calibri" w:cstheme="minorHAnsi"/>
          <w:sz w:val="24"/>
          <w:szCs w:val="24"/>
        </w:rPr>
      </w:pPr>
      <w:r w:rsidRPr="00A06107">
        <w:rPr>
          <w:rFonts w:eastAsia="Calibri" w:cstheme="minorHAnsi"/>
          <w:sz w:val="24"/>
          <w:szCs w:val="24"/>
        </w:rPr>
        <w:t>We use your personal data for the following reasons:</w:t>
      </w:r>
    </w:p>
    <w:p w14:paraId="19730791" w14:textId="77777777" w:rsidR="00A06107" w:rsidRPr="00A06107" w:rsidRDefault="00A06107" w:rsidP="00A06107">
      <w:pPr>
        <w:numPr>
          <w:ilvl w:val="0"/>
          <w:numId w:val="23"/>
        </w:numPr>
        <w:spacing w:after="0" w:line="240" w:lineRule="auto"/>
        <w:contextualSpacing/>
        <w:rPr>
          <w:rFonts w:eastAsia="Times New Roman" w:cstheme="minorHAnsi"/>
          <w:sz w:val="24"/>
          <w:szCs w:val="24"/>
          <w:lang w:eastAsia="en-GB"/>
        </w:rPr>
      </w:pPr>
      <w:r w:rsidRPr="00A06107">
        <w:rPr>
          <w:rFonts w:eastAsia="Times New Roman" w:cstheme="minorHAnsi"/>
          <w:sz w:val="24"/>
          <w:szCs w:val="24"/>
          <w:lang w:eastAsia="en-GB"/>
        </w:rPr>
        <w:t>To increase personal safety of pupils, staff and visitors, and reduce the fear of crime</w:t>
      </w:r>
    </w:p>
    <w:p w14:paraId="6CF6091C" w14:textId="77777777" w:rsidR="00A06107" w:rsidRPr="00A06107" w:rsidRDefault="00A06107" w:rsidP="00A06107">
      <w:pPr>
        <w:numPr>
          <w:ilvl w:val="0"/>
          <w:numId w:val="23"/>
        </w:numPr>
        <w:spacing w:after="0" w:line="240" w:lineRule="auto"/>
        <w:contextualSpacing/>
        <w:rPr>
          <w:rFonts w:eastAsia="Times New Roman" w:cstheme="minorHAnsi"/>
          <w:sz w:val="24"/>
          <w:szCs w:val="24"/>
          <w:lang w:eastAsia="en-GB"/>
        </w:rPr>
      </w:pPr>
      <w:r w:rsidRPr="00A06107">
        <w:rPr>
          <w:rFonts w:eastAsia="Times New Roman" w:cstheme="minorHAnsi"/>
          <w:sz w:val="24"/>
          <w:szCs w:val="24"/>
          <w:lang w:eastAsia="en-GB"/>
        </w:rPr>
        <w:t>To protect the school buildings and their assets</w:t>
      </w:r>
    </w:p>
    <w:p w14:paraId="35C8634B" w14:textId="77777777" w:rsidR="00A06107" w:rsidRPr="00A06107" w:rsidRDefault="00A06107" w:rsidP="00A06107">
      <w:pPr>
        <w:numPr>
          <w:ilvl w:val="0"/>
          <w:numId w:val="23"/>
        </w:numPr>
        <w:spacing w:after="0" w:line="240" w:lineRule="auto"/>
        <w:contextualSpacing/>
        <w:rPr>
          <w:rFonts w:eastAsia="Times New Roman" w:cstheme="minorHAnsi"/>
          <w:sz w:val="24"/>
          <w:szCs w:val="24"/>
          <w:lang w:eastAsia="en-GB"/>
        </w:rPr>
      </w:pPr>
      <w:r w:rsidRPr="00A06107">
        <w:rPr>
          <w:rFonts w:eastAsia="Times New Roman" w:cstheme="minorHAnsi"/>
          <w:sz w:val="24"/>
          <w:szCs w:val="24"/>
          <w:lang w:eastAsia="en-GB"/>
        </w:rPr>
        <w:t>To support the Police in a bid to deter and detect crime</w:t>
      </w:r>
    </w:p>
    <w:p w14:paraId="63961247" w14:textId="77777777" w:rsidR="00A06107" w:rsidRPr="00A06107" w:rsidRDefault="00A06107" w:rsidP="00A06107">
      <w:pPr>
        <w:numPr>
          <w:ilvl w:val="0"/>
          <w:numId w:val="23"/>
        </w:numPr>
        <w:spacing w:after="0" w:line="240" w:lineRule="auto"/>
        <w:contextualSpacing/>
        <w:rPr>
          <w:rFonts w:eastAsia="Times New Roman" w:cstheme="minorHAnsi"/>
          <w:sz w:val="24"/>
          <w:szCs w:val="24"/>
          <w:lang w:eastAsia="en-GB"/>
        </w:rPr>
      </w:pPr>
      <w:r w:rsidRPr="00A06107">
        <w:rPr>
          <w:rFonts w:eastAsia="Times New Roman" w:cstheme="minorHAnsi"/>
          <w:sz w:val="24"/>
          <w:szCs w:val="24"/>
          <w:lang w:eastAsia="en-GB"/>
        </w:rPr>
        <w:t>To assist in identifying, apprehending and potentially prosecuting offenders</w:t>
      </w:r>
    </w:p>
    <w:p w14:paraId="0F482C6D" w14:textId="77777777" w:rsidR="00A06107" w:rsidRPr="00A06107" w:rsidRDefault="00A06107" w:rsidP="00A06107">
      <w:pPr>
        <w:numPr>
          <w:ilvl w:val="0"/>
          <w:numId w:val="23"/>
        </w:numPr>
        <w:spacing w:after="0" w:line="240" w:lineRule="auto"/>
        <w:contextualSpacing/>
        <w:rPr>
          <w:rFonts w:eastAsia="Times New Roman" w:cstheme="minorHAnsi"/>
          <w:sz w:val="24"/>
          <w:szCs w:val="24"/>
          <w:lang w:eastAsia="en-GB"/>
        </w:rPr>
      </w:pPr>
      <w:r w:rsidRPr="00A06107">
        <w:rPr>
          <w:rFonts w:eastAsia="Times New Roman" w:cstheme="minorHAnsi"/>
          <w:sz w:val="24"/>
          <w:szCs w:val="24"/>
          <w:lang w:eastAsia="en-GB"/>
        </w:rPr>
        <w:t>To protect members of the public and private property</w:t>
      </w:r>
    </w:p>
    <w:p w14:paraId="5EDD0406" w14:textId="77777777" w:rsidR="00A06107" w:rsidRPr="00A06107" w:rsidRDefault="00A06107" w:rsidP="00A06107">
      <w:pPr>
        <w:numPr>
          <w:ilvl w:val="0"/>
          <w:numId w:val="23"/>
        </w:numPr>
        <w:spacing w:after="0" w:line="240" w:lineRule="auto"/>
        <w:contextualSpacing/>
        <w:rPr>
          <w:rFonts w:eastAsia="Times New Roman" w:cstheme="minorHAnsi"/>
          <w:sz w:val="24"/>
          <w:szCs w:val="24"/>
          <w:lang w:eastAsia="en-GB"/>
        </w:rPr>
      </w:pPr>
      <w:r w:rsidRPr="00A06107">
        <w:rPr>
          <w:rFonts w:eastAsia="Times New Roman" w:cstheme="minorHAnsi"/>
          <w:sz w:val="24"/>
          <w:szCs w:val="24"/>
          <w:lang w:eastAsia="en-GB"/>
        </w:rPr>
        <w:t xml:space="preserve">To assist in managing the school </w:t>
      </w:r>
    </w:p>
    <w:p w14:paraId="5FF03D62" w14:textId="77777777" w:rsidR="00A06107" w:rsidRPr="00A06107" w:rsidRDefault="00A06107" w:rsidP="00A06107">
      <w:pPr>
        <w:spacing w:after="0" w:line="240" w:lineRule="auto"/>
        <w:ind w:left="720"/>
        <w:contextualSpacing/>
        <w:rPr>
          <w:rFonts w:eastAsia="Times New Roman" w:cstheme="minorHAnsi"/>
          <w:color w:val="0070C0"/>
          <w:sz w:val="24"/>
          <w:szCs w:val="24"/>
          <w:lang w:eastAsia="en-GB"/>
        </w:rPr>
      </w:pPr>
      <w:r w:rsidRPr="00A06107">
        <w:rPr>
          <w:rFonts w:eastAsia="Times New Roman" w:cstheme="minorHAnsi"/>
          <w:color w:val="0070C0"/>
          <w:sz w:val="24"/>
          <w:szCs w:val="24"/>
          <w:lang w:eastAsia="en-GB"/>
        </w:rPr>
        <w:t xml:space="preserve"> </w:t>
      </w:r>
    </w:p>
    <w:p w14:paraId="40F1CA22" w14:textId="77777777" w:rsidR="00A06107" w:rsidRPr="00A06107" w:rsidRDefault="00A06107" w:rsidP="00A06107">
      <w:pPr>
        <w:rPr>
          <w:rFonts w:eastAsia="Calibri" w:cstheme="minorHAnsi"/>
          <w:b/>
          <w:sz w:val="24"/>
          <w:szCs w:val="24"/>
        </w:rPr>
      </w:pPr>
      <w:r w:rsidRPr="00A06107">
        <w:rPr>
          <w:rFonts w:eastAsia="Calibri" w:cstheme="minorHAnsi"/>
          <w:b/>
          <w:sz w:val="24"/>
          <w:szCs w:val="24"/>
        </w:rPr>
        <w:t>What is the lawful basis we are relying on?</w:t>
      </w:r>
    </w:p>
    <w:p w14:paraId="5005F2E7" w14:textId="77777777" w:rsidR="00A06107" w:rsidRPr="00A06107" w:rsidRDefault="00A06107" w:rsidP="00A06107">
      <w:pPr>
        <w:rPr>
          <w:rFonts w:eastAsia="Calibri" w:cstheme="minorHAnsi"/>
          <w:sz w:val="24"/>
          <w:szCs w:val="24"/>
        </w:rPr>
      </w:pPr>
      <w:r w:rsidRPr="00A06107">
        <w:rPr>
          <w:rFonts w:eastAsia="Calibri" w:cstheme="minorHAnsi"/>
          <w:sz w:val="24"/>
          <w:szCs w:val="24"/>
        </w:rPr>
        <w:t>We collect and use this information to ensure the school can undertake its remit to educate children ensuring personal safety of pupils, staff and visitors, protecting school buildings and its assets and to assist in managing the school (Article 6(1)(e) of the UK General Data Protection Regulation).</w:t>
      </w:r>
    </w:p>
    <w:p w14:paraId="0F4474F1" w14:textId="77777777" w:rsidR="00A06107" w:rsidRPr="00A06107" w:rsidRDefault="00A06107" w:rsidP="00A06107">
      <w:pPr>
        <w:rPr>
          <w:rFonts w:eastAsia="Calibri" w:cstheme="minorHAnsi"/>
          <w:color w:val="0000FF"/>
          <w:sz w:val="24"/>
          <w:szCs w:val="24"/>
        </w:rPr>
      </w:pPr>
    </w:p>
    <w:p w14:paraId="5047000A" w14:textId="6F59358D" w:rsidR="00A06107" w:rsidRPr="00A06107" w:rsidRDefault="00A06107" w:rsidP="00A06107">
      <w:pPr>
        <w:rPr>
          <w:rFonts w:eastAsia="Calibri" w:cstheme="minorHAnsi"/>
          <w:bCs/>
          <w:color w:val="2E74B5"/>
          <w:sz w:val="24"/>
          <w:szCs w:val="24"/>
        </w:rPr>
      </w:pPr>
      <w:r w:rsidRPr="00A06107">
        <w:rPr>
          <w:rFonts w:eastAsia="Calibri" w:cstheme="minorHAnsi"/>
          <w:sz w:val="24"/>
          <w:szCs w:val="24"/>
        </w:rPr>
        <w:t xml:space="preserve">The school will use the ‘Passport to Compliance’, issued by the Surveillance Camera Commissioner to ensure that the surveillance camera system complies with the Guiding </w:t>
      </w:r>
      <w:r w:rsidRPr="00A06107">
        <w:rPr>
          <w:rFonts w:eastAsia="Calibri" w:cstheme="minorHAnsi"/>
          <w:sz w:val="24"/>
          <w:szCs w:val="24"/>
        </w:rPr>
        <w:lastRenderedPageBreak/>
        <w:t xml:space="preserve">Principles set out in the Surveillance Camera Code of Practice published by the Home Office as a requirement of the Protection of Freedoms Act 2012.  </w:t>
      </w:r>
    </w:p>
    <w:p w14:paraId="4ED96C34" w14:textId="77777777" w:rsidR="00A06107" w:rsidRPr="00A06107" w:rsidRDefault="00A06107" w:rsidP="00A06107">
      <w:pPr>
        <w:rPr>
          <w:rFonts w:eastAsia="Calibri" w:cstheme="minorHAnsi"/>
          <w:sz w:val="24"/>
          <w:szCs w:val="24"/>
        </w:rPr>
      </w:pPr>
    </w:p>
    <w:p w14:paraId="0618E84D" w14:textId="77777777" w:rsidR="00A06107" w:rsidRPr="00A06107" w:rsidRDefault="00A06107" w:rsidP="00A06107">
      <w:pPr>
        <w:rPr>
          <w:rFonts w:eastAsia="Calibri" w:cstheme="minorHAnsi"/>
          <w:b/>
          <w:sz w:val="24"/>
          <w:szCs w:val="24"/>
        </w:rPr>
      </w:pPr>
      <w:r w:rsidRPr="00A06107">
        <w:rPr>
          <w:rFonts w:eastAsia="Calibri" w:cstheme="minorHAnsi"/>
          <w:b/>
          <w:sz w:val="24"/>
          <w:szCs w:val="24"/>
        </w:rPr>
        <w:t>Where has your personal information come from?</w:t>
      </w:r>
    </w:p>
    <w:p w14:paraId="2F785BBC" w14:textId="44B96147" w:rsidR="00A06107" w:rsidRPr="00F9556B" w:rsidRDefault="00A06107" w:rsidP="00A06107">
      <w:pPr>
        <w:rPr>
          <w:rFonts w:eastAsia="Calibri" w:cstheme="minorHAnsi"/>
          <w:sz w:val="24"/>
          <w:szCs w:val="24"/>
        </w:rPr>
      </w:pPr>
      <w:r w:rsidRPr="00A06107">
        <w:rPr>
          <w:rFonts w:eastAsia="Calibri" w:cstheme="minorHAnsi"/>
          <w:sz w:val="24"/>
          <w:szCs w:val="24"/>
        </w:rPr>
        <w:t>The images are captured because you are present in the area which is covered by the CCTV system.</w:t>
      </w:r>
    </w:p>
    <w:p w14:paraId="71E9CE2A" w14:textId="77777777" w:rsidR="005C3FE9" w:rsidRPr="00A06107" w:rsidRDefault="005C3FE9" w:rsidP="00A06107">
      <w:pPr>
        <w:rPr>
          <w:rFonts w:eastAsia="Calibri" w:cstheme="minorHAnsi"/>
          <w:sz w:val="24"/>
          <w:szCs w:val="24"/>
        </w:rPr>
      </w:pPr>
    </w:p>
    <w:p w14:paraId="3763FCA3" w14:textId="77777777" w:rsidR="00A06107" w:rsidRPr="00A06107" w:rsidRDefault="00A06107" w:rsidP="00A06107">
      <w:pPr>
        <w:rPr>
          <w:rFonts w:eastAsia="Calibri" w:cstheme="minorHAnsi"/>
          <w:b/>
          <w:sz w:val="24"/>
          <w:szCs w:val="24"/>
        </w:rPr>
      </w:pPr>
      <w:r w:rsidRPr="00A06107">
        <w:rPr>
          <w:rFonts w:eastAsia="Calibri" w:cstheme="minorHAnsi"/>
          <w:b/>
          <w:sz w:val="24"/>
          <w:szCs w:val="24"/>
        </w:rPr>
        <w:t>Who will we share your personal information with?</w:t>
      </w:r>
    </w:p>
    <w:p w14:paraId="4F2FBA1B" w14:textId="77777777" w:rsidR="00A06107" w:rsidRPr="00A06107" w:rsidRDefault="00A06107" w:rsidP="00A06107">
      <w:pPr>
        <w:rPr>
          <w:rFonts w:eastAsia="Calibri" w:cstheme="minorHAnsi"/>
          <w:sz w:val="24"/>
          <w:szCs w:val="24"/>
        </w:rPr>
      </w:pPr>
      <w:r w:rsidRPr="00A06107">
        <w:rPr>
          <w:rFonts w:eastAsia="Calibri" w:cstheme="minorHAnsi"/>
          <w:sz w:val="24"/>
          <w:szCs w:val="24"/>
        </w:rPr>
        <w:t>Your personal data is shared securely with the following, where it is both necessary and appropriate to do so:</w:t>
      </w:r>
    </w:p>
    <w:p w14:paraId="23F78B9D" w14:textId="77777777" w:rsidR="00A06107" w:rsidRPr="00A06107" w:rsidRDefault="00A06107" w:rsidP="00A06107">
      <w:pPr>
        <w:numPr>
          <w:ilvl w:val="0"/>
          <w:numId w:val="22"/>
        </w:numPr>
        <w:contextualSpacing/>
        <w:rPr>
          <w:rFonts w:eastAsia="Times New Roman" w:cstheme="minorHAnsi"/>
          <w:sz w:val="24"/>
          <w:szCs w:val="24"/>
          <w:lang w:eastAsia="en-GB"/>
        </w:rPr>
      </w:pPr>
      <w:r w:rsidRPr="00A06107">
        <w:rPr>
          <w:rFonts w:eastAsia="Times New Roman" w:cstheme="minorHAnsi"/>
          <w:sz w:val="24"/>
          <w:szCs w:val="24"/>
          <w:lang w:eastAsia="en-GB"/>
        </w:rPr>
        <w:t>Relevant staff within the school</w:t>
      </w:r>
    </w:p>
    <w:p w14:paraId="6AB3C400" w14:textId="77777777" w:rsidR="00A06107" w:rsidRPr="00A06107" w:rsidRDefault="00A06107" w:rsidP="00A06107">
      <w:pPr>
        <w:numPr>
          <w:ilvl w:val="0"/>
          <w:numId w:val="22"/>
        </w:numPr>
        <w:contextualSpacing/>
        <w:rPr>
          <w:rFonts w:eastAsia="Times New Roman" w:cstheme="minorHAnsi"/>
          <w:sz w:val="24"/>
          <w:szCs w:val="24"/>
          <w:lang w:eastAsia="en-GB"/>
        </w:rPr>
      </w:pPr>
      <w:r w:rsidRPr="00A06107">
        <w:rPr>
          <w:rFonts w:eastAsia="Times New Roman" w:cstheme="minorHAnsi"/>
          <w:sz w:val="24"/>
          <w:szCs w:val="24"/>
          <w:lang w:eastAsia="en-GB"/>
        </w:rPr>
        <w:t>Our local authority</w:t>
      </w:r>
    </w:p>
    <w:p w14:paraId="0D731629" w14:textId="77777777" w:rsidR="00A06107" w:rsidRPr="00F9556B" w:rsidRDefault="00A06107" w:rsidP="00A06107">
      <w:pPr>
        <w:numPr>
          <w:ilvl w:val="0"/>
          <w:numId w:val="22"/>
        </w:numPr>
        <w:contextualSpacing/>
        <w:rPr>
          <w:rFonts w:eastAsia="Times New Roman" w:cstheme="minorHAnsi"/>
          <w:sz w:val="24"/>
          <w:szCs w:val="24"/>
          <w:lang w:eastAsia="en-GB"/>
        </w:rPr>
      </w:pPr>
      <w:r w:rsidRPr="00A06107">
        <w:rPr>
          <w:rFonts w:eastAsia="Times New Roman" w:cstheme="minorHAnsi"/>
          <w:sz w:val="24"/>
          <w:szCs w:val="24"/>
          <w:lang w:eastAsia="en-GB"/>
        </w:rPr>
        <w:t>The Police</w:t>
      </w:r>
    </w:p>
    <w:p w14:paraId="71EF5688" w14:textId="41FDCCE4" w:rsidR="005C3FE9" w:rsidRPr="00F9556B" w:rsidRDefault="005C3FE9" w:rsidP="00A06107">
      <w:pPr>
        <w:numPr>
          <w:ilvl w:val="0"/>
          <w:numId w:val="22"/>
        </w:numPr>
        <w:contextualSpacing/>
        <w:rPr>
          <w:rFonts w:eastAsia="Times New Roman" w:cstheme="minorHAnsi"/>
          <w:sz w:val="24"/>
          <w:szCs w:val="24"/>
          <w:lang w:eastAsia="en-GB"/>
        </w:rPr>
      </w:pPr>
      <w:r w:rsidRPr="00F9556B">
        <w:rPr>
          <w:rFonts w:eastAsia="Times New Roman" w:cstheme="minorHAnsi"/>
          <w:sz w:val="24"/>
          <w:szCs w:val="24"/>
          <w:lang w:eastAsia="en-GB"/>
        </w:rPr>
        <w:t>Health and Safety Authorities</w:t>
      </w:r>
    </w:p>
    <w:p w14:paraId="114ED179" w14:textId="36F02361" w:rsidR="005C3FE9" w:rsidRPr="00F9556B" w:rsidRDefault="005C3FE9" w:rsidP="00A06107">
      <w:pPr>
        <w:numPr>
          <w:ilvl w:val="0"/>
          <w:numId w:val="22"/>
        </w:numPr>
        <w:contextualSpacing/>
        <w:rPr>
          <w:rFonts w:eastAsia="Times New Roman" w:cstheme="minorHAnsi"/>
          <w:sz w:val="24"/>
          <w:szCs w:val="24"/>
          <w:lang w:eastAsia="en-GB"/>
        </w:rPr>
      </w:pPr>
      <w:r w:rsidRPr="00F9556B">
        <w:rPr>
          <w:rFonts w:eastAsia="Times New Roman" w:cstheme="minorHAnsi"/>
          <w:sz w:val="24"/>
          <w:szCs w:val="24"/>
          <w:lang w:eastAsia="en-GB"/>
        </w:rPr>
        <w:t>Safeguarding Authorities</w:t>
      </w:r>
    </w:p>
    <w:p w14:paraId="5A9C9DD1" w14:textId="508185E0" w:rsidR="005C3FE9" w:rsidRPr="00A06107" w:rsidRDefault="005C3FE9" w:rsidP="005C3FE9">
      <w:pPr>
        <w:ind w:left="720"/>
        <w:contextualSpacing/>
        <w:rPr>
          <w:rFonts w:eastAsia="Times New Roman" w:cstheme="minorHAnsi"/>
          <w:sz w:val="24"/>
          <w:szCs w:val="24"/>
          <w:lang w:eastAsia="en-GB"/>
        </w:rPr>
      </w:pPr>
    </w:p>
    <w:p w14:paraId="66883F4E" w14:textId="77777777" w:rsidR="00A06107" w:rsidRPr="00A06107" w:rsidRDefault="00A06107" w:rsidP="00A06107">
      <w:pPr>
        <w:rPr>
          <w:rFonts w:eastAsia="Calibri" w:cstheme="minorHAnsi"/>
          <w:b/>
          <w:sz w:val="24"/>
          <w:szCs w:val="24"/>
        </w:rPr>
      </w:pPr>
      <w:r w:rsidRPr="00A06107">
        <w:rPr>
          <w:rFonts w:eastAsia="Calibri" w:cstheme="minorHAnsi"/>
          <w:b/>
          <w:sz w:val="24"/>
          <w:szCs w:val="24"/>
        </w:rPr>
        <w:t>How long will we keep your information?</w:t>
      </w:r>
    </w:p>
    <w:p w14:paraId="3282ABAA" w14:textId="77777777" w:rsidR="00A06107" w:rsidRPr="00A06107" w:rsidRDefault="00A06107" w:rsidP="00A06107">
      <w:pPr>
        <w:rPr>
          <w:rFonts w:eastAsia="Calibri" w:cstheme="minorHAnsi"/>
          <w:sz w:val="24"/>
          <w:szCs w:val="24"/>
        </w:rPr>
      </w:pPr>
      <w:r w:rsidRPr="00A06107">
        <w:rPr>
          <w:rFonts w:eastAsia="Calibri" w:cstheme="minorHAnsi"/>
          <w:sz w:val="24"/>
          <w:szCs w:val="24"/>
        </w:rPr>
        <w:t>Our retention schedule sets out how long we keep personal information for and is available on request.</w:t>
      </w:r>
    </w:p>
    <w:p w14:paraId="5A006363" w14:textId="77777777" w:rsidR="00A06107" w:rsidRPr="00A06107" w:rsidRDefault="00A06107" w:rsidP="00A06107">
      <w:pPr>
        <w:rPr>
          <w:rFonts w:eastAsia="Calibri" w:cstheme="minorHAnsi"/>
          <w:sz w:val="24"/>
          <w:szCs w:val="24"/>
        </w:rPr>
      </w:pPr>
    </w:p>
    <w:p w14:paraId="5BF1A381" w14:textId="77777777" w:rsidR="00A06107" w:rsidRPr="00A06107" w:rsidRDefault="00A06107" w:rsidP="00A06107">
      <w:pPr>
        <w:rPr>
          <w:rFonts w:eastAsia="Calibri" w:cstheme="minorHAnsi"/>
          <w:b/>
          <w:sz w:val="24"/>
          <w:szCs w:val="24"/>
        </w:rPr>
      </w:pPr>
      <w:r w:rsidRPr="00A06107">
        <w:rPr>
          <w:rFonts w:eastAsia="Calibri" w:cstheme="minorHAnsi"/>
          <w:b/>
          <w:sz w:val="24"/>
          <w:szCs w:val="24"/>
        </w:rPr>
        <w:t>Your personal information and your rights</w:t>
      </w:r>
    </w:p>
    <w:p w14:paraId="744E676D" w14:textId="77777777" w:rsidR="00A06107" w:rsidRPr="00A06107" w:rsidRDefault="00A06107" w:rsidP="00A06107">
      <w:pPr>
        <w:rPr>
          <w:rFonts w:eastAsia="Calibri" w:cstheme="minorHAnsi"/>
          <w:sz w:val="24"/>
          <w:szCs w:val="24"/>
        </w:rPr>
      </w:pPr>
      <w:r w:rsidRPr="00A06107">
        <w:rPr>
          <w:rFonts w:eastAsia="Calibri" w:cstheme="minorHAnsi"/>
          <w:sz w:val="24"/>
          <w:szCs w:val="24"/>
        </w:rPr>
        <w:t>To read about what rights you have regarding the personal information used for this service, please see our general privacy notice.</w:t>
      </w:r>
    </w:p>
    <w:p w14:paraId="7EE2A4B3" w14:textId="77777777" w:rsidR="00A06107" w:rsidRPr="00A06107" w:rsidRDefault="00A06107" w:rsidP="00A06107">
      <w:pPr>
        <w:rPr>
          <w:rFonts w:eastAsia="Calibri" w:cstheme="minorHAnsi"/>
          <w:sz w:val="24"/>
          <w:szCs w:val="24"/>
        </w:rPr>
      </w:pPr>
    </w:p>
    <w:p w14:paraId="57D55AA4" w14:textId="77777777" w:rsidR="00A06107" w:rsidRPr="00A06107" w:rsidRDefault="00A06107" w:rsidP="00A06107">
      <w:pPr>
        <w:rPr>
          <w:rFonts w:eastAsia="Calibri" w:cstheme="minorHAnsi"/>
          <w:b/>
          <w:sz w:val="24"/>
          <w:szCs w:val="24"/>
        </w:rPr>
      </w:pPr>
      <w:r w:rsidRPr="00A06107">
        <w:rPr>
          <w:rFonts w:eastAsia="Calibri" w:cstheme="minorHAnsi"/>
          <w:b/>
          <w:sz w:val="24"/>
          <w:szCs w:val="24"/>
        </w:rPr>
        <w:t>Updates</w:t>
      </w:r>
    </w:p>
    <w:p w14:paraId="276B8B70" w14:textId="77777777" w:rsidR="00A06107" w:rsidRPr="00A06107" w:rsidRDefault="00A06107" w:rsidP="00A06107">
      <w:pPr>
        <w:rPr>
          <w:rFonts w:eastAsia="Calibri" w:cstheme="minorHAnsi"/>
          <w:sz w:val="24"/>
          <w:szCs w:val="24"/>
        </w:rPr>
      </w:pPr>
      <w:r w:rsidRPr="00A06107">
        <w:rPr>
          <w:rFonts w:eastAsia="Calibri" w:cstheme="minorHAnsi"/>
          <w:sz w:val="24"/>
          <w:szCs w:val="24"/>
        </w:rPr>
        <w:t xml:space="preserve">We may change this privacy notice from time to time. </w:t>
      </w:r>
    </w:p>
    <w:p w14:paraId="63D11F94" w14:textId="77777777" w:rsidR="00A06107" w:rsidRPr="00A06107" w:rsidRDefault="00A06107" w:rsidP="00A06107">
      <w:pPr>
        <w:rPr>
          <w:rFonts w:eastAsia="Calibri" w:cstheme="minorHAnsi"/>
          <w:sz w:val="24"/>
          <w:szCs w:val="24"/>
        </w:rPr>
      </w:pPr>
    </w:p>
    <w:p w14:paraId="0E5AC9B7" w14:textId="1EAF1495" w:rsidR="00A06107" w:rsidRPr="00A06107" w:rsidRDefault="00A06107" w:rsidP="00A06107">
      <w:pPr>
        <w:rPr>
          <w:rFonts w:eastAsia="Calibri" w:cstheme="minorHAnsi"/>
          <w:bCs/>
          <w:color w:val="0070C0"/>
          <w:sz w:val="24"/>
          <w:szCs w:val="24"/>
        </w:rPr>
      </w:pPr>
      <w:r w:rsidRPr="00A06107">
        <w:rPr>
          <w:rFonts w:eastAsia="Calibri" w:cstheme="minorHAnsi"/>
          <w:sz w:val="24"/>
          <w:szCs w:val="24"/>
        </w:rPr>
        <w:t xml:space="preserve">If you have any questions or concerns about how we use your personal information, please contact </w:t>
      </w:r>
      <w:r w:rsidR="00DA2424" w:rsidRPr="00F9556B">
        <w:rPr>
          <w:rFonts w:eastAsia="Calibri" w:cstheme="minorHAnsi"/>
          <w:sz w:val="24"/>
          <w:szCs w:val="24"/>
        </w:rPr>
        <w:t xml:space="preserve">our Data Protection </w:t>
      </w:r>
      <w:r w:rsidR="00BE2444" w:rsidRPr="00F9556B">
        <w:rPr>
          <w:rFonts w:eastAsia="Calibri" w:cstheme="minorHAnsi"/>
          <w:sz w:val="24"/>
          <w:szCs w:val="24"/>
        </w:rPr>
        <w:t>Officer.</w:t>
      </w:r>
    </w:p>
    <w:p w14:paraId="4BF935F7" w14:textId="77777777" w:rsidR="00A06107" w:rsidRPr="00A06107" w:rsidRDefault="00A06107" w:rsidP="00A06107">
      <w:pPr>
        <w:spacing w:after="0"/>
        <w:rPr>
          <w:rFonts w:eastAsia="Calibri" w:cstheme="minorHAnsi"/>
          <w:bCs/>
          <w:color w:val="1F3864" w:themeColor="accent1" w:themeShade="80"/>
          <w:sz w:val="24"/>
          <w:szCs w:val="24"/>
        </w:rPr>
      </w:pPr>
      <w:proofErr w:type="spellStart"/>
      <w:r w:rsidRPr="00A06107">
        <w:rPr>
          <w:rFonts w:eastAsia="Calibri" w:cstheme="minorHAnsi"/>
          <w:bCs/>
          <w:color w:val="1F3864" w:themeColor="accent1" w:themeShade="80"/>
          <w:sz w:val="24"/>
          <w:szCs w:val="24"/>
        </w:rPr>
        <w:t>YourIG</w:t>
      </w:r>
      <w:proofErr w:type="spellEnd"/>
      <w:r w:rsidRPr="00A06107">
        <w:rPr>
          <w:rFonts w:eastAsia="Calibri" w:cstheme="minorHAnsi"/>
          <w:bCs/>
          <w:color w:val="1F3864" w:themeColor="accent1" w:themeShade="80"/>
          <w:sz w:val="24"/>
          <w:szCs w:val="24"/>
        </w:rPr>
        <w:t xml:space="preserve"> Data Protection Officer Service</w:t>
      </w:r>
    </w:p>
    <w:p w14:paraId="32981F52" w14:textId="77777777" w:rsidR="00A06107" w:rsidRPr="00A06107" w:rsidRDefault="00A06107" w:rsidP="00A06107">
      <w:pPr>
        <w:spacing w:after="0"/>
        <w:rPr>
          <w:rFonts w:eastAsia="Calibri" w:cstheme="minorHAnsi"/>
          <w:bCs/>
          <w:color w:val="1F3864" w:themeColor="accent1" w:themeShade="80"/>
          <w:sz w:val="24"/>
          <w:szCs w:val="24"/>
        </w:rPr>
      </w:pPr>
      <w:r w:rsidRPr="00A06107">
        <w:rPr>
          <w:rFonts w:eastAsia="Calibri" w:cstheme="minorHAnsi"/>
          <w:bCs/>
          <w:color w:val="1F3864" w:themeColor="accent1" w:themeShade="80"/>
          <w:sz w:val="24"/>
          <w:szCs w:val="24"/>
        </w:rPr>
        <w:t>Dudley MBC, The Council House, Dudley, DY1 1HF</w:t>
      </w:r>
    </w:p>
    <w:p w14:paraId="10F6576C" w14:textId="77777777" w:rsidR="00A06107" w:rsidRPr="00A06107" w:rsidRDefault="00A06107" w:rsidP="00A06107">
      <w:pPr>
        <w:spacing w:after="0"/>
        <w:rPr>
          <w:rFonts w:eastAsia="Calibri" w:cstheme="minorHAnsi"/>
          <w:bCs/>
          <w:color w:val="1F3864" w:themeColor="accent1" w:themeShade="80"/>
          <w:sz w:val="24"/>
          <w:szCs w:val="24"/>
        </w:rPr>
      </w:pPr>
    </w:p>
    <w:p w14:paraId="55847A6A" w14:textId="77777777" w:rsidR="00A06107" w:rsidRPr="00A06107" w:rsidRDefault="00A06107" w:rsidP="00A06107">
      <w:pPr>
        <w:spacing w:after="0"/>
        <w:rPr>
          <w:rFonts w:eastAsia="Calibri" w:cstheme="minorHAnsi"/>
          <w:bCs/>
          <w:color w:val="1F3864" w:themeColor="accent1" w:themeShade="80"/>
          <w:sz w:val="24"/>
          <w:szCs w:val="24"/>
        </w:rPr>
      </w:pPr>
      <w:r w:rsidRPr="00A06107">
        <w:rPr>
          <w:rFonts w:eastAsia="Calibri" w:cstheme="minorHAnsi"/>
          <w:bCs/>
          <w:color w:val="1F3864" w:themeColor="accent1" w:themeShade="80"/>
          <w:sz w:val="24"/>
          <w:szCs w:val="24"/>
        </w:rPr>
        <w:t xml:space="preserve">Email: </w:t>
      </w:r>
      <w:hyperlink r:id="rId13" w:history="1">
        <w:r w:rsidRPr="00A06107">
          <w:rPr>
            <w:rFonts w:eastAsia="Calibri" w:cstheme="minorHAnsi"/>
            <w:bCs/>
            <w:color w:val="1F3864" w:themeColor="accent1" w:themeShade="80"/>
            <w:sz w:val="24"/>
            <w:szCs w:val="24"/>
            <w:u w:val="single"/>
          </w:rPr>
          <w:t>YourIGDPOService@dudley.gov.uk</w:t>
        </w:r>
      </w:hyperlink>
      <w:r w:rsidRPr="00A06107">
        <w:rPr>
          <w:rFonts w:eastAsia="Calibri" w:cstheme="minorHAnsi"/>
          <w:bCs/>
          <w:color w:val="1F3864" w:themeColor="accent1" w:themeShade="80"/>
          <w:sz w:val="24"/>
          <w:szCs w:val="24"/>
        </w:rPr>
        <w:t xml:space="preserve">  </w:t>
      </w:r>
      <w:proofErr w:type="spellStart"/>
      <w:r w:rsidRPr="00A06107">
        <w:rPr>
          <w:rFonts w:eastAsia="Calibri" w:cstheme="minorHAnsi"/>
          <w:bCs/>
          <w:color w:val="1F3864" w:themeColor="accent1" w:themeShade="80"/>
          <w:sz w:val="24"/>
          <w:szCs w:val="24"/>
        </w:rPr>
        <w:t>tel</w:t>
      </w:r>
      <w:proofErr w:type="spellEnd"/>
      <w:r w:rsidRPr="00A06107">
        <w:rPr>
          <w:rFonts w:eastAsia="Calibri" w:cstheme="minorHAnsi"/>
          <w:bCs/>
          <w:color w:val="1F3864" w:themeColor="accent1" w:themeShade="80"/>
          <w:sz w:val="24"/>
          <w:szCs w:val="24"/>
        </w:rPr>
        <w:t>: 01384 815607</w:t>
      </w:r>
    </w:p>
    <w:p w14:paraId="5659067A" w14:textId="77777777" w:rsidR="00A06107" w:rsidRPr="00A06107" w:rsidRDefault="00A06107" w:rsidP="00A06107">
      <w:pPr>
        <w:rPr>
          <w:rFonts w:eastAsia="Calibri" w:cstheme="minorHAnsi"/>
          <w:color w:val="0000FF"/>
          <w:sz w:val="24"/>
          <w:szCs w:val="24"/>
        </w:rPr>
      </w:pPr>
    </w:p>
    <w:p w14:paraId="305A6B96" w14:textId="77777777" w:rsidR="00A06107" w:rsidRPr="00A06107" w:rsidRDefault="00A06107" w:rsidP="00A06107">
      <w:pPr>
        <w:rPr>
          <w:rFonts w:eastAsia="Calibri" w:cstheme="minorHAnsi"/>
          <w:sz w:val="24"/>
          <w:szCs w:val="24"/>
        </w:rPr>
      </w:pPr>
      <w:r w:rsidRPr="00A06107">
        <w:rPr>
          <w:rFonts w:eastAsia="Calibri" w:cstheme="minorHAnsi"/>
          <w:sz w:val="24"/>
          <w:szCs w:val="24"/>
        </w:rPr>
        <w:lastRenderedPageBreak/>
        <w:t>You also have the right to complain to the Information Commissioner’s Office if you're unhappy about how we process your information.</w:t>
      </w:r>
    </w:p>
    <w:p w14:paraId="0EBDE4C9" w14:textId="33AF27D5" w:rsidR="00A06107" w:rsidRPr="00A06107" w:rsidRDefault="00A06107" w:rsidP="00A06107">
      <w:pPr>
        <w:keepNext/>
        <w:keepLines/>
        <w:spacing w:before="40" w:after="0"/>
        <w:outlineLvl w:val="1"/>
        <w:rPr>
          <w:rFonts w:eastAsia="Times New Roman" w:cstheme="minorHAnsi"/>
          <w:color w:val="2F5496"/>
          <w:sz w:val="24"/>
          <w:szCs w:val="24"/>
        </w:rPr>
      </w:pPr>
    </w:p>
    <w:p w14:paraId="25FEA1A0" w14:textId="77777777" w:rsidR="00A06107" w:rsidRPr="00A06107" w:rsidRDefault="00A06107" w:rsidP="00A06107">
      <w:pPr>
        <w:autoSpaceDE w:val="0"/>
        <w:autoSpaceDN w:val="0"/>
        <w:adjustRightInd w:val="0"/>
        <w:spacing w:after="0"/>
        <w:rPr>
          <w:rFonts w:eastAsia="Calibri" w:cstheme="minorHAnsi"/>
          <w:color w:val="000000"/>
          <w:sz w:val="24"/>
          <w:szCs w:val="24"/>
        </w:rPr>
      </w:pPr>
    </w:p>
    <w:p w14:paraId="5E8656E6" w14:textId="77777777" w:rsidR="00A06107" w:rsidRPr="00A06107" w:rsidRDefault="00A06107" w:rsidP="00A06107">
      <w:pPr>
        <w:keepNext/>
        <w:keepLines/>
        <w:spacing w:before="40" w:after="0"/>
        <w:outlineLvl w:val="1"/>
        <w:rPr>
          <w:rFonts w:eastAsia="Times New Roman" w:cstheme="minorHAnsi"/>
          <w:color w:val="2F5496"/>
          <w:sz w:val="24"/>
          <w:szCs w:val="24"/>
        </w:rPr>
      </w:pPr>
      <w:bookmarkStart w:id="1" w:name="_Toc63160387"/>
      <w:r w:rsidRPr="00A06107">
        <w:rPr>
          <w:rFonts w:eastAsia="Times New Roman" w:cstheme="minorHAnsi"/>
          <w:color w:val="2F5496"/>
          <w:sz w:val="24"/>
          <w:szCs w:val="24"/>
        </w:rPr>
        <w:t>Further information</w:t>
      </w:r>
      <w:bookmarkEnd w:id="1"/>
    </w:p>
    <w:p w14:paraId="62C0A665" w14:textId="77777777" w:rsidR="00A06107" w:rsidRPr="00A06107" w:rsidRDefault="00A06107" w:rsidP="00A06107">
      <w:pPr>
        <w:autoSpaceDE w:val="0"/>
        <w:autoSpaceDN w:val="0"/>
        <w:adjustRightInd w:val="0"/>
        <w:spacing w:after="0"/>
        <w:rPr>
          <w:rFonts w:eastAsia="Calibri" w:cstheme="minorHAnsi"/>
          <w:sz w:val="24"/>
          <w:szCs w:val="24"/>
        </w:rPr>
      </w:pPr>
    </w:p>
    <w:p w14:paraId="13BC5FAA" w14:textId="752A40A7" w:rsidR="00A06107" w:rsidRPr="00A06107" w:rsidRDefault="00A06107" w:rsidP="00A06107">
      <w:pPr>
        <w:spacing w:after="0"/>
        <w:rPr>
          <w:rFonts w:eastAsia="Calibri" w:cstheme="minorHAnsi"/>
          <w:bCs/>
          <w:color w:val="0070C0"/>
          <w:sz w:val="24"/>
          <w:szCs w:val="24"/>
        </w:rPr>
      </w:pPr>
      <w:r w:rsidRPr="00A06107">
        <w:rPr>
          <w:rFonts w:eastAsia="Calibri" w:cstheme="minorHAnsi"/>
          <w:sz w:val="24"/>
          <w:szCs w:val="24"/>
        </w:rPr>
        <w:t xml:space="preserve">For further information, please contact </w:t>
      </w:r>
      <w:r w:rsidR="00FF4943" w:rsidRPr="00F9556B">
        <w:rPr>
          <w:rFonts w:eastAsia="Calibri" w:cstheme="minorHAnsi"/>
          <w:sz w:val="24"/>
          <w:szCs w:val="24"/>
        </w:rPr>
        <w:t>our Data Protection Officer.</w:t>
      </w:r>
    </w:p>
    <w:p w14:paraId="3CAEB09C" w14:textId="77777777" w:rsidR="00A06107" w:rsidRPr="00A06107" w:rsidRDefault="00A06107" w:rsidP="00A06107">
      <w:pPr>
        <w:spacing w:after="0"/>
        <w:rPr>
          <w:rFonts w:eastAsia="Calibri" w:cstheme="minorHAnsi"/>
          <w:b/>
          <w:color w:val="0070C0"/>
          <w:sz w:val="24"/>
          <w:szCs w:val="24"/>
        </w:rPr>
      </w:pPr>
    </w:p>
    <w:p w14:paraId="14BA1ED3" w14:textId="77777777" w:rsidR="00A06107" w:rsidRPr="00A06107" w:rsidRDefault="00A06107" w:rsidP="00A06107">
      <w:pPr>
        <w:spacing w:after="0"/>
        <w:rPr>
          <w:rFonts w:eastAsia="Calibri" w:cstheme="minorHAnsi"/>
          <w:bCs/>
          <w:color w:val="0070C0"/>
          <w:sz w:val="24"/>
          <w:szCs w:val="24"/>
        </w:rPr>
      </w:pPr>
      <w:proofErr w:type="spellStart"/>
      <w:r w:rsidRPr="00A06107">
        <w:rPr>
          <w:rFonts w:eastAsia="Calibri" w:cstheme="minorHAnsi"/>
          <w:bCs/>
          <w:color w:val="0070C0"/>
          <w:sz w:val="24"/>
          <w:szCs w:val="24"/>
        </w:rPr>
        <w:t>YourIG</w:t>
      </w:r>
      <w:proofErr w:type="spellEnd"/>
      <w:r w:rsidRPr="00A06107">
        <w:rPr>
          <w:rFonts w:eastAsia="Calibri" w:cstheme="minorHAnsi"/>
          <w:bCs/>
          <w:color w:val="0070C0"/>
          <w:sz w:val="24"/>
          <w:szCs w:val="24"/>
        </w:rPr>
        <w:t xml:space="preserve"> Data Protection Officer Service</w:t>
      </w:r>
    </w:p>
    <w:p w14:paraId="433D4970" w14:textId="77777777" w:rsidR="00A06107" w:rsidRPr="00A06107" w:rsidRDefault="00A06107" w:rsidP="00A06107">
      <w:pPr>
        <w:spacing w:after="0"/>
        <w:rPr>
          <w:rFonts w:eastAsia="Calibri" w:cstheme="minorHAnsi"/>
          <w:bCs/>
          <w:color w:val="0070C0"/>
          <w:sz w:val="24"/>
          <w:szCs w:val="24"/>
        </w:rPr>
      </w:pPr>
      <w:r w:rsidRPr="00A06107">
        <w:rPr>
          <w:rFonts w:eastAsia="Calibri" w:cstheme="minorHAnsi"/>
          <w:bCs/>
          <w:color w:val="0070C0"/>
          <w:sz w:val="24"/>
          <w:szCs w:val="24"/>
        </w:rPr>
        <w:t>Dudley MBC, The Council House, Dudley, DY1 1HF</w:t>
      </w:r>
    </w:p>
    <w:p w14:paraId="21371DCA" w14:textId="77777777" w:rsidR="00A06107" w:rsidRPr="00A06107" w:rsidRDefault="00A06107" w:rsidP="00A06107">
      <w:pPr>
        <w:spacing w:after="0"/>
        <w:rPr>
          <w:rFonts w:eastAsia="Calibri" w:cstheme="minorHAnsi"/>
          <w:bCs/>
          <w:color w:val="0070C0"/>
          <w:sz w:val="24"/>
          <w:szCs w:val="24"/>
        </w:rPr>
      </w:pPr>
    </w:p>
    <w:p w14:paraId="5A7E8887" w14:textId="77777777" w:rsidR="00A06107" w:rsidRPr="00A06107" w:rsidRDefault="00A06107" w:rsidP="00A06107">
      <w:pPr>
        <w:spacing w:after="0"/>
        <w:rPr>
          <w:rFonts w:eastAsia="Calibri" w:cstheme="minorHAnsi"/>
          <w:bCs/>
          <w:color w:val="0070C0"/>
          <w:sz w:val="24"/>
          <w:szCs w:val="24"/>
        </w:rPr>
      </w:pPr>
      <w:r w:rsidRPr="00A06107">
        <w:rPr>
          <w:rFonts w:eastAsia="Calibri" w:cstheme="minorHAnsi"/>
          <w:bCs/>
          <w:color w:val="0070C0"/>
          <w:sz w:val="24"/>
          <w:szCs w:val="24"/>
        </w:rPr>
        <w:t xml:space="preserve">Email: </w:t>
      </w:r>
      <w:hyperlink r:id="rId14" w:history="1">
        <w:r w:rsidRPr="00A06107">
          <w:rPr>
            <w:rFonts w:eastAsia="Calibri" w:cstheme="minorHAnsi"/>
            <w:bCs/>
            <w:color w:val="0000FF"/>
            <w:sz w:val="24"/>
            <w:szCs w:val="24"/>
            <w:u w:val="single"/>
          </w:rPr>
          <w:t>YourIGDPOService@dudley.gov.uk</w:t>
        </w:r>
      </w:hyperlink>
      <w:r w:rsidRPr="00A06107">
        <w:rPr>
          <w:rFonts w:eastAsia="Calibri" w:cstheme="minorHAnsi"/>
          <w:bCs/>
          <w:color w:val="0070C0"/>
          <w:sz w:val="24"/>
          <w:szCs w:val="24"/>
        </w:rPr>
        <w:t xml:space="preserve">  </w:t>
      </w:r>
      <w:proofErr w:type="spellStart"/>
      <w:r w:rsidRPr="00A06107">
        <w:rPr>
          <w:rFonts w:eastAsia="Calibri" w:cstheme="minorHAnsi"/>
          <w:bCs/>
          <w:color w:val="0070C0"/>
          <w:sz w:val="24"/>
          <w:szCs w:val="24"/>
        </w:rPr>
        <w:t>tel</w:t>
      </w:r>
      <w:proofErr w:type="spellEnd"/>
      <w:r w:rsidRPr="00A06107">
        <w:rPr>
          <w:rFonts w:eastAsia="Calibri" w:cstheme="minorHAnsi"/>
          <w:bCs/>
          <w:color w:val="0070C0"/>
          <w:sz w:val="24"/>
          <w:szCs w:val="24"/>
        </w:rPr>
        <w:t>: 01384 815607</w:t>
      </w:r>
    </w:p>
    <w:p w14:paraId="43487B15" w14:textId="77777777" w:rsidR="00A06107" w:rsidRPr="00A06107" w:rsidRDefault="00A06107" w:rsidP="00A06107">
      <w:pPr>
        <w:spacing w:after="0"/>
        <w:rPr>
          <w:rFonts w:eastAsia="Calibri" w:cstheme="minorHAnsi"/>
          <w:color w:val="0000FF"/>
          <w:sz w:val="24"/>
          <w:szCs w:val="24"/>
        </w:rPr>
      </w:pPr>
    </w:p>
    <w:p w14:paraId="4EA6BEE0" w14:textId="77777777" w:rsidR="00A06107" w:rsidRPr="00A06107" w:rsidRDefault="00A06107" w:rsidP="00A06107">
      <w:pPr>
        <w:keepNext/>
        <w:keepLines/>
        <w:spacing w:before="40" w:after="0"/>
        <w:outlineLvl w:val="1"/>
        <w:rPr>
          <w:rFonts w:eastAsia="Times New Roman" w:cstheme="minorHAnsi"/>
          <w:color w:val="2F5496"/>
          <w:sz w:val="24"/>
          <w:szCs w:val="24"/>
        </w:rPr>
      </w:pPr>
      <w:bookmarkStart w:id="2" w:name="_Toc63160388"/>
      <w:r w:rsidRPr="00A06107">
        <w:rPr>
          <w:rFonts w:eastAsia="Times New Roman" w:cstheme="minorHAnsi"/>
          <w:color w:val="2F5496"/>
          <w:sz w:val="24"/>
          <w:szCs w:val="24"/>
        </w:rPr>
        <w:t>Additional guidance</w:t>
      </w:r>
      <w:bookmarkEnd w:id="2"/>
    </w:p>
    <w:p w14:paraId="6DF586F1" w14:textId="77777777" w:rsidR="00A06107" w:rsidRPr="00A06107" w:rsidRDefault="00A06107" w:rsidP="00A06107">
      <w:pPr>
        <w:autoSpaceDE w:val="0"/>
        <w:autoSpaceDN w:val="0"/>
        <w:adjustRightInd w:val="0"/>
        <w:spacing w:after="0" w:line="240" w:lineRule="auto"/>
        <w:rPr>
          <w:rFonts w:eastAsia="Times New Roman" w:cstheme="minorHAnsi"/>
          <w:sz w:val="24"/>
          <w:szCs w:val="24"/>
          <w:lang w:eastAsia="en-GB"/>
        </w:rPr>
      </w:pPr>
    </w:p>
    <w:p w14:paraId="7F46B725" w14:textId="77777777" w:rsidR="00A06107" w:rsidRPr="00A06107" w:rsidRDefault="00A06107" w:rsidP="00A06107">
      <w:pPr>
        <w:autoSpaceDE w:val="0"/>
        <w:autoSpaceDN w:val="0"/>
        <w:adjustRightInd w:val="0"/>
        <w:spacing w:after="0" w:line="240" w:lineRule="auto"/>
        <w:rPr>
          <w:rFonts w:eastAsia="Times New Roman" w:cstheme="minorHAnsi"/>
          <w:sz w:val="24"/>
          <w:szCs w:val="24"/>
          <w:lang w:eastAsia="en-GB"/>
        </w:rPr>
      </w:pPr>
      <w:r w:rsidRPr="00A06107">
        <w:rPr>
          <w:rFonts w:eastAsia="Times New Roman" w:cstheme="minorHAnsi"/>
          <w:sz w:val="24"/>
          <w:szCs w:val="24"/>
          <w:lang w:eastAsia="en-GB"/>
        </w:rPr>
        <w:t>This can be found via the following links:</w:t>
      </w:r>
    </w:p>
    <w:p w14:paraId="56ED0059" w14:textId="77777777" w:rsidR="00A06107" w:rsidRPr="00A06107" w:rsidRDefault="00A06107" w:rsidP="00A06107">
      <w:pPr>
        <w:autoSpaceDE w:val="0"/>
        <w:autoSpaceDN w:val="0"/>
        <w:adjustRightInd w:val="0"/>
        <w:spacing w:after="0" w:line="240" w:lineRule="auto"/>
        <w:rPr>
          <w:rFonts w:eastAsia="Times New Roman" w:cstheme="minorHAnsi"/>
          <w:color w:val="000000"/>
          <w:sz w:val="24"/>
          <w:szCs w:val="24"/>
          <w:lang w:eastAsia="en-GB"/>
        </w:rPr>
      </w:pPr>
    </w:p>
    <w:p w14:paraId="5D33448D" w14:textId="77777777" w:rsidR="00A06107" w:rsidRPr="00A06107" w:rsidRDefault="00A06107" w:rsidP="00A06107">
      <w:pPr>
        <w:autoSpaceDE w:val="0"/>
        <w:autoSpaceDN w:val="0"/>
        <w:adjustRightInd w:val="0"/>
        <w:spacing w:after="0" w:line="240" w:lineRule="auto"/>
        <w:rPr>
          <w:rFonts w:eastAsia="Times New Roman" w:cstheme="minorHAnsi"/>
          <w:color w:val="000000"/>
          <w:sz w:val="24"/>
          <w:szCs w:val="24"/>
          <w:lang w:eastAsia="en-GB"/>
        </w:rPr>
      </w:pPr>
      <w:r w:rsidRPr="00A06107">
        <w:rPr>
          <w:rFonts w:eastAsia="Times New Roman" w:cstheme="minorHAnsi"/>
          <w:sz w:val="24"/>
          <w:szCs w:val="24"/>
          <w:lang w:eastAsia="en-GB"/>
        </w:rPr>
        <w:t xml:space="preserve">ICO guide to </w:t>
      </w:r>
      <w:hyperlink r:id="rId15" w:history="1">
        <w:r w:rsidRPr="00A06107">
          <w:rPr>
            <w:rFonts w:eastAsia="Times New Roman" w:cstheme="minorHAnsi"/>
            <w:color w:val="0000FF"/>
            <w:sz w:val="24"/>
            <w:szCs w:val="24"/>
            <w:u w:val="single"/>
            <w:lang w:eastAsia="en-GB"/>
          </w:rPr>
          <w:t>Special Category Data</w:t>
        </w:r>
      </w:hyperlink>
    </w:p>
    <w:p w14:paraId="12D9B67C" w14:textId="77777777" w:rsidR="00A06107" w:rsidRPr="00A06107" w:rsidRDefault="00A06107" w:rsidP="00A06107">
      <w:pPr>
        <w:autoSpaceDE w:val="0"/>
        <w:autoSpaceDN w:val="0"/>
        <w:adjustRightInd w:val="0"/>
        <w:spacing w:after="0" w:line="240" w:lineRule="auto"/>
        <w:rPr>
          <w:rFonts w:eastAsia="Times New Roman" w:cstheme="minorHAnsi"/>
          <w:color w:val="000000"/>
          <w:sz w:val="24"/>
          <w:szCs w:val="24"/>
          <w:lang w:eastAsia="en-GB"/>
        </w:rPr>
      </w:pPr>
    </w:p>
    <w:p w14:paraId="453A5DAE" w14:textId="77777777" w:rsidR="00A06107" w:rsidRPr="00A06107" w:rsidRDefault="00A06107" w:rsidP="00A06107">
      <w:pPr>
        <w:spacing w:after="0" w:line="240" w:lineRule="auto"/>
        <w:rPr>
          <w:rFonts w:eastAsia="Calibri" w:cstheme="minorHAnsi"/>
          <w:sz w:val="24"/>
          <w:szCs w:val="24"/>
        </w:rPr>
      </w:pPr>
      <w:r w:rsidRPr="00A06107">
        <w:rPr>
          <w:rFonts w:eastAsia="Calibri" w:cstheme="minorHAnsi"/>
          <w:sz w:val="24"/>
          <w:szCs w:val="24"/>
        </w:rPr>
        <w:t xml:space="preserve">ICO guidance on </w:t>
      </w:r>
      <w:hyperlink r:id="rId16" w:anchor="substantial5" w:history="1">
        <w:r w:rsidRPr="00A06107">
          <w:rPr>
            <w:rFonts w:eastAsia="Calibri" w:cstheme="minorHAnsi"/>
            <w:color w:val="0000FF"/>
            <w:sz w:val="24"/>
            <w:szCs w:val="24"/>
            <w:u w:val="single"/>
          </w:rPr>
          <w:t>Appropriate Policy Document</w:t>
        </w:r>
      </w:hyperlink>
      <w:r w:rsidRPr="00A06107">
        <w:rPr>
          <w:rFonts w:eastAsia="Calibri" w:cstheme="minorHAnsi"/>
          <w:sz w:val="24"/>
          <w:szCs w:val="24"/>
        </w:rPr>
        <w:t xml:space="preserve"> </w:t>
      </w:r>
    </w:p>
    <w:p w14:paraId="6B28C39C" w14:textId="77777777" w:rsidR="00A06107" w:rsidRPr="00A06107" w:rsidRDefault="00A06107" w:rsidP="00A06107">
      <w:pPr>
        <w:spacing w:after="0" w:line="240" w:lineRule="auto"/>
        <w:rPr>
          <w:rFonts w:eastAsia="Calibri" w:cstheme="minorHAnsi"/>
          <w:sz w:val="24"/>
          <w:szCs w:val="24"/>
        </w:rPr>
      </w:pPr>
    </w:p>
    <w:p w14:paraId="2DC23A80" w14:textId="77777777" w:rsidR="00E83470" w:rsidRPr="00F9556B" w:rsidRDefault="00E83470" w:rsidP="00E83470">
      <w:pPr>
        <w:shd w:val="clear" w:color="auto" w:fill="FFFFFF"/>
        <w:spacing w:before="100" w:beforeAutospacing="1" w:after="100" w:afterAutospacing="1" w:line="240" w:lineRule="auto"/>
        <w:ind w:left="426"/>
        <w:rPr>
          <w:rFonts w:cstheme="minorHAnsi"/>
          <w:color w:val="282828"/>
          <w:sz w:val="24"/>
          <w:szCs w:val="24"/>
        </w:rPr>
      </w:pPr>
    </w:p>
    <w:p w14:paraId="7FA51B18" w14:textId="77777777" w:rsidR="00294140" w:rsidRPr="00F9556B" w:rsidRDefault="00294140" w:rsidP="00C06095">
      <w:pPr>
        <w:rPr>
          <w:rFonts w:cstheme="minorHAnsi"/>
          <w:sz w:val="24"/>
          <w:szCs w:val="24"/>
        </w:rPr>
      </w:pPr>
    </w:p>
    <w:p w14:paraId="4A81A029" w14:textId="77777777" w:rsidR="00C76829" w:rsidRPr="00F9556B" w:rsidRDefault="00C76829" w:rsidP="00C76829">
      <w:pPr>
        <w:pStyle w:val="ListParagraph"/>
        <w:ind w:left="993"/>
        <w:rPr>
          <w:rFonts w:cstheme="minorHAnsi"/>
          <w:sz w:val="24"/>
          <w:szCs w:val="24"/>
        </w:rPr>
      </w:pPr>
    </w:p>
    <w:p w14:paraId="450C4B16" w14:textId="77777777" w:rsidR="00A83116" w:rsidRPr="00F9556B" w:rsidRDefault="00A83116" w:rsidP="00F367EC">
      <w:pPr>
        <w:ind w:left="360"/>
        <w:rPr>
          <w:rFonts w:cstheme="minorHAnsi"/>
          <w:sz w:val="24"/>
          <w:szCs w:val="24"/>
        </w:rPr>
      </w:pPr>
    </w:p>
    <w:sectPr w:rsidR="00A83116" w:rsidRPr="00F9556B" w:rsidSect="00D63539">
      <w:headerReference w:type="default" r:id="rId17"/>
      <w:footerReference w:type="defaul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559BC" w14:textId="77777777" w:rsidR="00150BD0" w:rsidRDefault="00150BD0" w:rsidP="00920C64">
      <w:pPr>
        <w:spacing w:after="0" w:line="240" w:lineRule="auto"/>
      </w:pPr>
      <w:r>
        <w:separator/>
      </w:r>
    </w:p>
  </w:endnote>
  <w:endnote w:type="continuationSeparator" w:id="0">
    <w:p w14:paraId="74E1B295" w14:textId="77777777" w:rsidR="00150BD0" w:rsidRDefault="00150BD0" w:rsidP="00920C64">
      <w:pPr>
        <w:spacing w:after="0" w:line="240" w:lineRule="auto"/>
      </w:pPr>
      <w:r>
        <w:continuationSeparator/>
      </w:r>
    </w:p>
  </w:endnote>
  <w:endnote w:type="continuationNotice" w:id="1">
    <w:p w14:paraId="0CCD2519" w14:textId="77777777" w:rsidR="00326EE7" w:rsidRDefault="00326E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126471"/>
      <w:docPartObj>
        <w:docPartGallery w:val="Page Numbers (Bottom of Page)"/>
        <w:docPartUnique/>
      </w:docPartObj>
    </w:sdtPr>
    <w:sdtEndPr/>
    <w:sdtContent>
      <w:p w14:paraId="5B504C0B" w14:textId="1EA02995" w:rsidR="00C850A0" w:rsidRDefault="00C850A0">
        <w:pPr>
          <w:pStyle w:val="Footer"/>
          <w:jc w:val="right"/>
        </w:pPr>
        <w:r>
          <w:fldChar w:fldCharType="begin"/>
        </w:r>
        <w:r>
          <w:instrText>PAGE   \* MERGEFORMAT</w:instrText>
        </w:r>
        <w:r>
          <w:fldChar w:fldCharType="separate"/>
        </w:r>
        <w:r>
          <w:t>2</w:t>
        </w:r>
        <w:r>
          <w:fldChar w:fldCharType="end"/>
        </w:r>
      </w:p>
    </w:sdtContent>
  </w:sdt>
  <w:p w14:paraId="5B4BAD09" w14:textId="4E6D89E7" w:rsidR="00D63539" w:rsidRDefault="00D635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8028A" w14:textId="68DC76A1" w:rsidR="00BD03AC" w:rsidRDefault="00C7487A">
    <w:pPr>
      <w:pStyle w:val="Footer"/>
    </w:pPr>
    <w:r>
      <w:rPr>
        <w:noProof/>
        <w:lang w:eastAsia="en-GB"/>
      </w:rPr>
      <mc:AlternateContent>
        <mc:Choice Requires="wps">
          <w:drawing>
            <wp:anchor distT="45720" distB="45720" distL="114300" distR="114300" simplePos="0" relativeHeight="251658242" behindDoc="0" locked="0" layoutInCell="1" allowOverlap="1" wp14:anchorId="260ABE72" wp14:editId="64AD33EA">
              <wp:simplePos x="0" y="0"/>
              <wp:positionH relativeFrom="column">
                <wp:posOffset>609601</wp:posOffset>
              </wp:positionH>
              <wp:positionV relativeFrom="paragraph">
                <wp:posOffset>-153035</wp:posOffset>
              </wp:positionV>
              <wp:extent cx="4146550" cy="4775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0" cy="477520"/>
                      </a:xfrm>
                      <a:prstGeom prst="rect">
                        <a:avLst/>
                      </a:prstGeom>
                      <a:noFill/>
                      <a:ln w="9525">
                        <a:noFill/>
                        <a:miter lim="800000"/>
                        <a:headEnd/>
                        <a:tailEnd/>
                      </a:ln>
                    </wps:spPr>
                    <wps:txbx>
                      <w:txbxContent>
                        <w:p w14:paraId="71168740" w14:textId="5E19714C" w:rsidR="00BD03AC" w:rsidRPr="00BD03AC" w:rsidRDefault="00BD03AC" w:rsidP="00BD03AC">
                          <w:pPr>
                            <w:jc w:val="center"/>
                            <w:rPr>
                              <w:sz w:val="36"/>
                              <w:szCs w:val="36"/>
                            </w:rPr>
                          </w:pPr>
                          <w:r w:rsidRPr="00BD03AC">
                            <w:rPr>
                              <w:sz w:val="36"/>
                              <w:szCs w:val="36"/>
                            </w:rPr>
                            <w:t>www.emmausmac.com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60ABE72" id="_x0000_t202" coordsize="21600,21600" o:spt="202" path="m,l,21600r21600,l21600,xe">
              <v:stroke joinstyle="miter"/>
              <v:path gradientshapeok="t" o:connecttype="rect"/>
            </v:shapetype>
            <v:shape id="Text Box 2" o:spid="_x0000_s1026" type="#_x0000_t202" style="position:absolute;margin-left:48pt;margin-top:-12.05pt;width:326.5pt;height:37.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" filled="f" stroked="f">
              <v:textbox>
                <w:txbxContent>
                  <w:p w14:paraId="71168740" w14:textId="5E19714C" w:rsidR="00BD03AC" w:rsidRPr="00BD03AC" w:rsidRDefault="00BD03AC" w:rsidP="00BD03AC">
                    <w:pPr>
                      <w:jc w:val="center"/>
                      <w:rPr>
                        <w:sz w:val="36"/>
                        <w:szCs w:val="36"/>
                      </w:rPr>
                    </w:pPr>
                    <w:r w:rsidRPr="00BD03AC">
                      <w:rPr>
                        <w:sz w:val="36"/>
                        <w:szCs w:val="36"/>
                      </w:rPr>
                      <w:t>www.emmausmac.com</w:t>
                    </w:r>
                  </w:p>
                </w:txbxContent>
              </v:textbox>
            </v:shape>
          </w:pict>
        </mc:Fallback>
      </mc:AlternateContent>
    </w:r>
    <w:r w:rsidR="00BD03AC">
      <w:rPr>
        <w:noProof/>
        <w:lang w:eastAsia="en-GB"/>
      </w:rPr>
      <w:drawing>
        <wp:anchor distT="0" distB="0" distL="114300" distR="114300" simplePos="0" relativeHeight="251658241" behindDoc="1" locked="0" layoutInCell="1" allowOverlap="1" wp14:anchorId="350BD168" wp14:editId="5DEE67D2">
          <wp:simplePos x="0" y="0"/>
          <wp:positionH relativeFrom="margin">
            <wp:posOffset>-436880</wp:posOffset>
          </wp:positionH>
          <wp:positionV relativeFrom="margin">
            <wp:posOffset>9048115</wp:posOffset>
          </wp:positionV>
          <wp:extent cx="1159510" cy="460375"/>
          <wp:effectExtent l="0" t="0" r="0" b="0"/>
          <wp:wrapNone/>
          <wp:docPr id="8" name="Picture 8"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59510" cy="4603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DABDF" w14:textId="77777777" w:rsidR="00150BD0" w:rsidRDefault="00150BD0" w:rsidP="00920C64">
      <w:pPr>
        <w:spacing w:after="0" w:line="240" w:lineRule="auto"/>
      </w:pPr>
      <w:r>
        <w:separator/>
      </w:r>
    </w:p>
  </w:footnote>
  <w:footnote w:type="continuationSeparator" w:id="0">
    <w:p w14:paraId="75E00E5C" w14:textId="77777777" w:rsidR="00150BD0" w:rsidRDefault="00150BD0" w:rsidP="00920C64">
      <w:pPr>
        <w:spacing w:after="0" w:line="240" w:lineRule="auto"/>
      </w:pPr>
      <w:r>
        <w:continuationSeparator/>
      </w:r>
    </w:p>
  </w:footnote>
  <w:footnote w:type="continuationNotice" w:id="1">
    <w:p w14:paraId="3B2CF939" w14:textId="77777777" w:rsidR="00326EE7" w:rsidRDefault="00326E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2D021" w14:textId="70B15B2A" w:rsidR="00B96489" w:rsidRPr="00B96489" w:rsidRDefault="00E02492" w:rsidP="00B96489">
    <w:pPr>
      <w:pStyle w:val="Header"/>
    </w:pPr>
    <w:r>
      <w:rPr>
        <w:noProof/>
        <w:lang w:eastAsia="en-GB"/>
      </w:rPr>
      <w:drawing>
        <wp:anchor distT="0" distB="0" distL="114300" distR="114300" simplePos="0" relativeHeight="251658240" behindDoc="0" locked="0" layoutInCell="1" allowOverlap="1" wp14:anchorId="4AB13C42" wp14:editId="506C14B9">
          <wp:simplePos x="0" y="0"/>
          <wp:positionH relativeFrom="margin">
            <wp:posOffset>2477135</wp:posOffset>
          </wp:positionH>
          <wp:positionV relativeFrom="margin">
            <wp:posOffset>-563880</wp:posOffset>
          </wp:positionV>
          <wp:extent cx="3963035" cy="504825"/>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63035" cy="504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8F5"/>
    <w:multiLevelType w:val="hybridMultilevel"/>
    <w:tmpl w:val="3D22CD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D664268"/>
    <w:multiLevelType w:val="hybridMultilevel"/>
    <w:tmpl w:val="A6F8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75E89"/>
    <w:multiLevelType w:val="hybridMultilevel"/>
    <w:tmpl w:val="F17E24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92B5B"/>
    <w:multiLevelType w:val="hybridMultilevel"/>
    <w:tmpl w:val="E9D2CA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6864139"/>
    <w:multiLevelType w:val="hybridMultilevel"/>
    <w:tmpl w:val="E13E90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0952407"/>
    <w:multiLevelType w:val="hybridMultilevel"/>
    <w:tmpl w:val="D93C90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2BA7C70"/>
    <w:multiLevelType w:val="hybridMultilevel"/>
    <w:tmpl w:val="EA5091DA"/>
    <w:lvl w:ilvl="0" w:tplc="915295B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5846E36"/>
    <w:multiLevelType w:val="hybridMultilevel"/>
    <w:tmpl w:val="26D0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17778E"/>
    <w:multiLevelType w:val="hybridMultilevel"/>
    <w:tmpl w:val="918C384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9" w15:restartNumberingAfterBreak="0">
    <w:nsid w:val="30864C80"/>
    <w:multiLevelType w:val="hybridMultilevel"/>
    <w:tmpl w:val="15F83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6F43B3"/>
    <w:multiLevelType w:val="hybridMultilevel"/>
    <w:tmpl w:val="F940A5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6675CCA"/>
    <w:multiLevelType w:val="hybridMultilevel"/>
    <w:tmpl w:val="D8C81F1A"/>
    <w:lvl w:ilvl="0" w:tplc="08090001">
      <w:start w:val="1"/>
      <w:numFmt w:val="bullet"/>
      <w:lvlText w:val=""/>
      <w:lvlJc w:val="left"/>
      <w:pPr>
        <w:ind w:left="1815" w:hanging="360"/>
      </w:pPr>
      <w:rPr>
        <w:rFonts w:ascii="Symbol" w:hAnsi="Symbol" w:hint="default"/>
      </w:rPr>
    </w:lvl>
    <w:lvl w:ilvl="1" w:tplc="08090003" w:tentative="1">
      <w:start w:val="1"/>
      <w:numFmt w:val="bullet"/>
      <w:lvlText w:val="o"/>
      <w:lvlJc w:val="left"/>
      <w:pPr>
        <w:ind w:left="2535" w:hanging="360"/>
      </w:pPr>
      <w:rPr>
        <w:rFonts w:ascii="Courier New" w:hAnsi="Courier New" w:cs="Courier New" w:hint="default"/>
      </w:rPr>
    </w:lvl>
    <w:lvl w:ilvl="2" w:tplc="08090005" w:tentative="1">
      <w:start w:val="1"/>
      <w:numFmt w:val="bullet"/>
      <w:lvlText w:val=""/>
      <w:lvlJc w:val="left"/>
      <w:pPr>
        <w:ind w:left="3255" w:hanging="360"/>
      </w:pPr>
      <w:rPr>
        <w:rFonts w:ascii="Wingdings" w:hAnsi="Wingdings" w:hint="default"/>
      </w:rPr>
    </w:lvl>
    <w:lvl w:ilvl="3" w:tplc="08090001" w:tentative="1">
      <w:start w:val="1"/>
      <w:numFmt w:val="bullet"/>
      <w:lvlText w:val=""/>
      <w:lvlJc w:val="left"/>
      <w:pPr>
        <w:ind w:left="3975" w:hanging="360"/>
      </w:pPr>
      <w:rPr>
        <w:rFonts w:ascii="Symbol" w:hAnsi="Symbol" w:hint="default"/>
      </w:rPr>
    </w:lvl>
    <w:lvl w:ilvl="4" w:tplc="08090003" w:tentative="1">
      <w:start w:val="1"/>
      <w:numFmt w:val="bullet"/>
      <w:lvlText w:val="o"/>
      <w:lvlJc w:val="left"/>
      <w:pPr>
        <w:ind w:left="4695" w:hanging="360"/>
      </w:pPr>
      <w:rPr>
        <w:rFonts w:ascii="Courier New" w:hAnsi="Courier New" w:cs="Courier New" w:hint="default"/>
      </w:rPr>
    </w:lvl>
    <w:lvl w:ilvl="5" w:tplc="08090005" w:tentative="1">
      <w:start w:val="1"/>
      <w:numFmt w:val="bullet"/>
      <w:lvlText w:val=""/>
      <w:lvlJc w:val="left"/>
      <w:pPr>
        <w:ind w:left="5415" w:hanging="360"/>
      </w:pPr>
      <w:rPr>
        <w:rFonts w:ascii="Wingdings" w:hAnsi="Wingdings" w:hint="default"/>
      </w:rPr>
    </w:lvl>
    <w:lvl w:ilvl="6" w:tplc="08090001" w:tentative="1">
      <w:start w:val="1"/>
      <w:numFmt w:val="bullet"/>
      <w:lvlText w:val=""/>
      <w:lvlJc w:val="left"/>
      <w:pPr>
        <w:ind w:left="6135" w:hanging="360"/>
      </w:pPr>
      <w:rPr>
        <w:rFonts w:ascii="Symbol" w:hAnsi="Symbol" w:hint="default"/>
      </w:rPr>
    </w:lvl>
    <w:lvl w:ilvl="7" w:tplc="08090003" w:tentative="1">
      <w:start w:val="1"/>
      <w:numFmt w:val="bullet"/>
      <w:lvlText w:val="o"/>
      <w:lvlJc w:val="left"/>
      <w:pPr>
        <w:ind w:left="6855" w:hanging="360"/>
      </w:pPr>
      <w:rPr>
        <w:rFonts w:ascii="Courier New" w:hAnsi="Courier New" w:cs="Courier New" w:hint="default"/>
      </w:rPr>
    </w:lvl>
    <w:lvl w:ilvl="8" w:tplc="08090005" w:tentative="1">
      <w:start w:val="1"/>
      <w:numFmt w:val="bullet"/>
      <w:lvlText w:val=""/>
      <w:lvlJc w:val="left"/>
      <w:pPr>
        <w:ind w:left="7575" w:hanging="360"/>
      </w:pPr>
      <w:rPr>
        <w:rFonts w:ascii="Wingdings" w:hAnsi="Wingdings" w:hint="default"/>
      </w:rPr>
    </w:lvl>
  </w:abstractNum>
  <w:abstractNum w:abstractNumId="12" w15:restartNumberingAfterBreak="0">
    <w:nsid w:val="39453B43"/>
    <w:multiLevelType w:val="hybridMultilevel"/>
    <w:tmpl w:val="8532749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4B4F4E4B"/>
    <w:multiLevelType w:val="hybridMultilevel"/>
    <w:tmpl w:val="B928CF8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4" w15:restartNumberingAfterBreak="0">
    <w:nsid w:val="4F152101"/>
    <w:multiLevelType w:val="multilevel"/>
    <w:tmpl w:val="23AE0D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41D1AFE"/>
    <w:multiLevelType w:val="hybridMultilevel"/>
    <w:tmpl w:val="9E22F99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5704753C"/>
    <w:multiLevelType w:val="multilevel"/>
    <w:tmpl w:val="61846FAC"/>
    <w:lvl w:ilvl="0">
      <w:start w:val="7"/>
      <w:numFmt w:val="decimal"/>
      <w:lvlText w:val="%1"/>
      <w:lvlJc w:val="left"/>
      <w:pPr>
        <w:ind w:left="360" w:hanging="360"/>
      </w:pPr>
      <w:rPr>
        <w:rFonts w:hint="default"/>
      </w:rPr>
    </w:lvl>
    <w:lvl w:ilv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58D1AAE"/>
    <w:multiLevelType w:val="hybridMultilevel"/>
    <w:tmpl w:val="5D0ADEC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8" w15:restartNumberingAfterBreak="0">
    <w:nsid w:val="65925626"/>
    <w:multiLevelType w:val="hybridMultilevel"/>
    <w:tmpl w:val="786EB9B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9" w15:restartNumberingAfterBreak="0">
    <w:nsid w:val="6D564363"/>
    <w:multiLevelType w:val="hybridMultilevel"/>
    <w:tmpl w:val="F6B28E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937045"/>
    <w:multiLevelType w:val="hybridMultilevel"/>
    <w:tmpl w:val="28B61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6A4078"/>
    <w:multiLevelType w:val="hybridMultilevel"/>
    <w:tmpl w:val="0D945E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2069305615">
    <w:abstractNumId w:val="9"/>
  </w:num>
  <w:num w:numId="2" w16cid:durableId="1383748453">
    <w:abstractNumId w:val="14"/>
  </w:num>
  <w:num w:numId="3" w16cid:durableId="1145392619">
    <w:abstractNumId w:val="6"/>
  </w:num>
  <w:num w:numId="4" w16cid:durableId="1398164551">
    <w:abstractNumId w:val="16"/>
  </w:num>
  <w:num w:numId="5" w16cid:durableId="2088767428">
    <w:abstractNumId w:val="7"/>
  </w:num>
  <w:num w:numId="6" w16cid:durableId="1554270893">
    <w:abstractNumId w:val="1"/>
  </w:num>
  <w:num w:numId="7" w16cid:durableId="1163667782">
    <w:abstractNumId w:val="5"/>
  </w:num>
  <w:num w:numId="8" w16cid:durableId="31732865">
    <w:abstractNumId w:val="3"/>
  </w:num>
  <w:num w:numId="9" w16cid:durableId="1587111576">
    <w:abstractNumId w:val="4"/>
  </w:num>
  <w:num w:numId="10" w16cid:durableId="1981228177">
    <w:abstractNumId w:val="8"/>
  </w:num>
  <w:num w:numId="11" w16cid:durableId="445269344">
    <w:abstractNumId w:val="19"/>
  </w:num>
  <w:num w:numId="12" w16cid:durableId="1466309364">
    <w:abstractNumId w:val="10"/>
  </w:num>
  <w:num w:numId="13" w16cid:durableId="851841437">
    <w:abstractNumId w:val="17"/>
  </w:num>
  <w:num w:numId="14" w16cid:durableId="1808275272">
    <w:abstractNumId w:val="21"/>
  </w:num>
  <w:num w:numId="15" w16cid:durableId="1280066613">
    <w:abstractNumId w:val="11"/>
  </w:num>
  <w:num w:numId="16" w16cid:durableId="1799836728">
    <w:abstractNumId w:val="13"/>
  </w:num>
  <w:num w:numId="17" w16cid:durableId="2078820816">
    <w:abstractNumId w:val="18"/>
  </w:num>
  <w:num w:numId="18" w16cid:durableId="509342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7292488">
    <w:abstractNumId w:val="12"/>
  </w:num>
  <w:num w:numId="20" w16cid:durableId="1404640450">
    <w:abstractNumId w:val="0"/>
  </w:num>
  <w:num w:numId="21" w16cid:durableId="2062435268">
    <w:abstractNumId w:val="2"/>
  </w:num>
  <w:num w:numId="22" w16cid:durableId="808866956">
    <w:abstractNumId w:val="20"/>
  </w:num>
  <w:num w:numId="23" w16cid:durableId="8673355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64"/>
    <w:rsid w:val="00014DF7"/>
    <w:rsid w:val="00026367"/>
    <w:rsid w:val="000268B8"/>
    <w:rsid w:val="000316B1"/>
    <w:rsid w:val="00032046"/>
    <w:rsid w:val="00035330"/>
    <w:rsid w:val="00036583"/>
    <w:rsid w:val="00043EAC"/>
    <w:rsid w:val="000530AC"/>
    <w:rsid w:val="00055783"/>
    <w:rsid w:val="00066C08"/>
    <w:rsid w:val="00071C9A"/>
    <w:rsid w:val="00077860"/>
    <w:rsid w:val="00090020"/>
    <w:rsid w:val="00094720"/>
    <w:rsid w:val="000A0BE5"/>
    <w:rsid w:val="000A4670"/>
    <w:rsid w:val="000B5690"/>
    <w:rsid w:val="000C07C5"/>
    <w:rsid w:val="000C13DF"/>
    <w:rsid w:val="000D3034"/>
    <w:rsid w:val="000D5A90"/>
    <w:rsid w:val="000E5936"/>
    <w:rsid w:val="000E6B3D"/>
    <w:rsid w:val="000F5A0A"/>
    <w:rsid w:val="001133D0"/>
    <w:rsid w:val="001225F1"/>
    <w:rsid w:val="0013210E"/>
    <w:rsid w:val="00150BD0"/>
    <w:rsid w:val="00156E84"/>
    <w:rsid w:val="00166EFC"/>
    <w:rsid w:val="00170762"/>
    <w:rsid w:val="00171BCE"/>
    <w:rsid w:val="00185C2F"/>
    <w:rsid w:val="0019754F"/>
    <w:rsid w:val="001A0670"/>
    <w:rsid w:val="001B4898"/>
    <w:rsid w:val="001B6EF4"/>
    <w:rsid w:val="001C40BA"/>
    <w:rsid w:val="001D61FD"/>
    <w:rsid w:val="001E6385"/>
    <w:rsid w:val="001F5DBB"/>
    <w:rsid w:val="0020180C"/>
    <w:rsid w:val="00204BB9"/>
    <w:rsid w:val="00227496"/>
    <w:rsid w:val="00244336"/>
    <w:rsid w:val="0024782C"/>
    <w:rsid w:val="00254D63"/>
    <w:rsid w:val="0026110B"/>
    <w:rsid w:val="0026369E"/>
    <w:rsid w:val="00270710"/>
    <w:rsid w:val="00271E8A"/>
    <w:rsid w:val="00294140"/>
    <w:rsid w:val="00295F27"/>
    <w:rsid w:val="002A37FF"/>
    <w:rsid w:val="002B60E2"/>
    <w:rsid w:val="002D302F"/>
    <w:rsid w:val="002D5C71"/>
    <w:rsid w:val="002E0177"/>
    <w:rsid w:val="002E33FC"/>
    <w:rsid w:val="00311404"/>
    <w:rsid w:val="00326EE7"/>
    <w:rsid w:val="00337083"/>
    <w:rsid w:val="00346432"/>
    <w:rsid w:val="00347259"/>
    <w:rsid w:val="00347527"/>
    <w:rsid w:val="003540CF"/>
    <w:rsid w:val="0036378D"/>
    <w:rsid w:val="00372CCD"/>
    <w:rsid w:val="00394B8F"/>
    <w:rsid w:val="003959BE"/>
    <w:rsid w:val="003B42CE"/>
    <w:rsid w:val="003B5F1A"/>
    <w:rsid w:val="003C1248"/>
    <w:rsid w:val="003D0920"/>
    <w:rsid w:val="003D128E"/>
    <w:rsid w:val="003E06CF"/>
    <w:rsid w:val="003F1B8C"/>
    <w:rsid w:val="003F4C1B"/>
    <w:rsid w:val="0040003A"/>
    <w:rsid w:val="00404B67"/>
    <w:rsid w:val="0041229F"/>
    <w:rsid w:val="00414010"/>
    <w:rsid w:val="00427E98"/>
    <w:rsid w:val="004405EF"/>
    <w:rsid w:val="00441D07"/>
    <w:rsid w:val="00446D1C"/>
    <w:rsid w:val="00452808"/>
    <w:rsid w:val="00471D93"/>
    <w:rsid w:val="0047229B"/>
    <w:rsid w:val="00482204"/>
    <w:rsid w:val="0048645C"/>
    <w:rsid w:val="00490C87"/>
    <w:rsid w:val="004B5243"/>
    <w:rsid w:val="004C4C60"/>
    <w:rsid w:val="004D1230"/>
    <w:rsid w:val="004E0E2A"/>
    <w:rsid w:val="004F53FB"/>
    <w:rsid w:val="00501963"/>
    <w:rsid w:val="00520444"/>
    <w:rsid w:val="00524597"/>
    <w:rsid w:val="00527651"/>
    <w:rsid w:val="0055412C"/>
    <w:rsid w:val="0057488B"/>
    <w:rsid w:val="00574FA1"/>
    <w:rsid w:val="00584CDB"/>
    <w:rsid w:val="005A2737"/>
    <w:rsid w:val="005B7675"/>
    <w:rsid w:val="005C1361"/>
    <w:rsid w:val="005C21A7"/>
    <w:rsid w:val="005C3FE9"/>
    <w:rsid w:val="005C61A6"/>
    <w:rsid w:val="005D3384"/>
    <w:rsid w:val="005E0F08"/>
    <w:rsid w:val="005F1834"/>
    <w:rsid w:val="005F3E79"/>
    <w:rsid w:val="0060637E"/>
    <w:rsid w:val="00606482"/>
    <w:rsid w:val="00617EE1"/>
    <w:rsid w:val="0062463B"/>
    <w:rsid w:val="00625662"/>
    <w:rsid w:val="00636C8E"/>
    <w:rsid w:val="006406DF"/>
    <w:rsid w:val="00646433"/>
    <w:rsid w:val="00662045"/>
    <w:rsid w:val="006629DB"/>
    <w:rsid w:val="00666767"/>
    <w:rsid w:val="0067184A"/>
    <w:rsid w:val="00681E3D"/>
    <w:rsid w:val="00683CAC"/>
    <w:rsid w:val="006A1A9C"/>
    <w:rsid w:val="006C4EFE"/>
    <w:rsid w:val="006D1554"/>
    <w:rsid w:val="006F30AA"/>
    <w:rsid w:val="00701A3B"/>
    <w:rsid w:val="00705B22"/>
    <w:rsid w:val="0070690E"/>
    <w:rsid w:val="0071619C"/>
    <w:rsid w:val="007220D7"/>
    <w:rsid w:val="00724CE7"/>
    <w:rsid w:val="0072643F"/>
    <w:rsid w:val="007277CE"/>
    <w:rsid w:val="00747E37"/>
    <w:rsid w:val="00751370"/>
    <w:rsid w:val="00751980"/>
    <w:rsid w:val="00752AAA"/>
    <w:rsid w:val="007557A1"/>
    <w:rsid w:val="007652AD"/>
    <w:rsid w:val="00790E73"/>
    <w:rsid w:val="00792641"/>
    <w:rsid w:val="00793688"/>
    <w:rsid w:val="00794C15"/>
    <w:rsid w:val="007A24A4"/>
    <w:rsid w:val="007B63D1"/>
    <w:rsid w:val="007C11B5"/>
    <w:rsid w:val="007C1CFF"/>
    <w:rsid w:val="00814C18"/>
    <w:rsid w:val="008479F4"/>
    <w:rsid w:val="008659DD"/>
    <w:rsid w:val="008929B3"/>
    <w:rsid w:val="00893209"/>
    <w:rsid w:val="0089408A"/>
    <w:rsid w:val="0089423A"/>
    <w:rsid w:val="008A111B"/>
    <w:rsid w:val="008B5D99"/>
    <w:rsid w:val="008B5FB3"/>
    <w:rsid w:val="008C6A9B"/>
    <w:rsid w:val="008E1042"/>
    <w:rsid w:val="008F4282"/>
    <w:rsid w:val="00920C64"/>
    <w:rsid w:val="00922730"/>
    <w:rsid w:val="00925528"/>
    <w:rsid w:val="0094237A"/>
    <w:rsid w:val="00944A73"/>
    <w:rsid w:val="00971791"/>
    <w:rsid w:val="00987754"/>
    <w:rsid w:val="009A1C34"/>
    <w:rsid w:val="009A3E4A"/>
    <w:rsid w:val="009C5EBF"/>
    <w:rsid w:val="009D76A3"/>
    <w:rsid w:val="009E40E4"/>
    <w:rsid w:val="009E63DC"/>
    <w:rsid w:val="00A06107"/>
    <w:rsid w:val="00A12E83"/>
    <w:rsid w:val="00A162AE"/>
    <w:rsid w:val="00A206F8"/>
    <w:rsid w:val="00A20EE9"/>
    <w:rsid w:val="00A31E92"/>
    <w:rsid w:val="00A45A92"/>
    <w:rsid w:val="00A53106"/>
    <w:rsid w:val="00A5717C"/>
    <w:rsid w:val="00A60D39"/>
    <w:rsid w:val="00A66A04"/>
    <w:rsid w:val="00A8028E"/>
    <w:rsid w:val="00A83116"/>
    <w:rsid w:val="00A96CD0"/>
    <w:rsid w:val="00AA2E94"/>
    <w:rsid w:val="00AA3AA1"/>
    <w:rsid w:val="00AC4849"/>
    <w:rsid w:val="00B26DE9"/>
    <w:rsid w:val="00B6085D"/>
    <w:rsid w:val="00B70DC4"/>
    <w:rsid w:val="00B808FB"/>
    <w:rsid w:val="00B96489"/>
    <w:rsid w:val="00B974B8"/>
    <w:rsid w:val="00BA08A2"/>
    <w:rsid w:val="00BA323D"/>
    <w:rsid w:val="00BC2FA2"/>
    <w:rsid w:val="00BD03AC"/>
    <w:rsid w:val="00BD068F"/>
    <w:rsid w:val="00BE2444"/>
    <w:rsid w:val="00BE362A"/>
    <w:rsid w:val="00BE4272"/>
    <w:rsid w:val="00C03F8B"/>
    <w:rsid w:val="00C06095"/>
    <w:rsid w:val="00C06FDC"/>
    <w:rsid w:val="00C07ECC"/>
    <w:rsid w:val="00C10F8A"/>
    <w:rsid w:val="00C1368E"/>
    <w:rsid w:val="00C21F87"/>
    <w:rsid w:val="00C27EDB"/>
    <w:rsid w:val="00C34297"/>
    <w:rsid w:val="00C3537B"/>
    <w:rsid w:val="00C439DF"/>
    <w:rsid w:val="00C616A2"/>
    <w:rsid w:val="00C66549"/>
    <w:rsid w:val="00C7487A"/>
    <w:rsid w:val="00C76829"/>
    <w:rsid w:val="00C850A0"/>
    <w:rsid w:val="00C95C98"/>
    <w:rsid w:val="00CA4453"/>
    <w:rsid w:val="00CB701C"/>
    <w:rsid w:val="00CD41C3"/>
    <w:rsid w:val="00D2515B"/>
    <w:rsid w:val="00D25C44"/>
    <w:rsid w:val="00D30C92"/>
    <w:rsid w:val="00D46D55"/>
    <w:rsid w:val="00D50FF9"/>
    <w:rsid w:val="00D55438"/>
    <w:rsid w:val="00D63539"/>
    <w:rsid w:val="00D95681"/>
    <w:rsid w:val="00DA16D5"/>
    <w:rsid w:val="00DA2424"/>
    <w:rsid w:val="00DA6503"/>
    <w:rsid w:val="00DA7FBB"/>
    <w:rsid w:val="00DB116F"/>
    <w:rsid w:val="00DB71A5"/>
    <w:rsid w:val="00DD59B6"/>
    <w:rsid w:val="00DD5B8F"/>
    <w:rsid w:val="00DE7E2D"/>
    <w:rsid w:val="00E00051"/>
    <w:rsid w:val="00E02492"/>
    <w:rsid w:val="00E30261"/>
    <w:rsid w:val="00E34EC1"/>
    <w:rsid w:val="00E65627"/>
    <w:rsid w:val="00E73DAC"/>
    <w:rsid w:val="00E83470"/>
    <w:rsid w:val="00E92674"/>
    <w:rsid w:val="00E94FBB"/>
    <w:rsid w:val="00EA2F47"/>
    <w:rsid w:val="00EA3281"/>
    <w:rsid w:val="00EB48EE"/>
    <w:rsid w:val="00EB6901"/>
    <w:rsid w:val="00EB71BB"/>
    <w:rsid w:val="00EC7C96"/>
    <w:rsid w:val="00ED4498"/>
    <w:rsid w:val="00ED72C9"/>
    <w:rsid w:val="00EF03F4"/>
    <w:rsid w:val="00F024E4"/>
    <w:rsid w:val="00F07350"/>
    <w:rsid w:val="00F104D3"/>
    <w:rsid w:val="00F11FD1"/>
    <w:rsid w:val="00F2793A"/>
    <w:rsid w:val="00F367EC"/>
    <w:rsid w:val="00F429E7"/>
    <w:rsid w:val="00F45303"/>
    <w:rsid w:val="00F7036A"/>
    <w:rsid w:val="00F8101C"/>
    <w:rsid w:val="00F86F99"/>
    <w:rsid w:val="00F9556B"/>
    <w:rsid w:val="00FA2C82"/>
    <w:rsid w:val="00FA43C4"/>
    <w:rsid w:val="00FD0828"/>
    <w:rsid w:val="00FF4943"/>
    <w:rsid w:val="00FF4A35"/>
    <w:rsid w:val="00FF6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570D7"/>
  <w15:chartTrackingRefBased/>
  <w15:docId w15:val="{F41E0A41-FA4E-40E1-838C-EEF268FF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5C1361"/>
    <w:pPr>
      <w:spacing w:line="256" w:lineRule="auto"/>
      <w:ind w:left="0" w:hanging="567"/>
      <w:outlineLvl w:val="0"/>
    </w:pPr>
    <w:rPr>
      <w:rFonts w:ascii="Calibri" w:eastAsia="Times New Roman" w:hAnsi="Calibri" w:cs="Calibri"/>
      <w:b/>
      <w:sz w:val="24"/>
      <w:szCs w:val="24"/>
    </w:rPr>
  </w:style>
  <w:style w:type="paragraph" w:styleId="Heading2">
    <w:name w:val="heading 2"/>
    <w:basedOn w:val="Normal"/>
    <w:next w:val="Normal"/>
    <w:link w:val="Heading2Char"/>
    <w:uiPriority w:val="9"/>
    <w:unhideWhenUsed/>
    <w:qFormat/>
    <w:rsid w:val="009877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C64"/>
  </w:style>
  <w:style w:type="paragraph" w:styleId="Footer">
    <w:name w:val="footer"/>
    <w:basedOn w:val="Normal"/>
    <w:link w:val="FooterChar"/>
    <w:uiPriority w:val="99"/>
    <w:unhideWhenUsed/>
    <w:rsid w:val="00920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C64"/>
  </w:style>
  <w:style w:type="table" w:styleId="TableGrid">
    <w:name w:val="Table Grid"/>
    <w:basedOn w:val="TableNormal"/>
    <w:uiPriority w:val="39"/>
    <w:rsid w:val="00BD0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29DB"/>
    <w:pPr>
      <w:ind w:left="720"/>
      <w:contextualSpacing/>
    </w:pPr>
  </w:style>
  <w:style w:type="paragraph" w:styleId="TOC2">
    <w:name w:val="toc 2"/>
    <w:basedOn w:val="Normal"/>
    <w:next w:val="Normal"/>
    <w:uiPriority w:val="39"/>
    <w:rsid w:val="00F367EC"/>
    <w:pPr>
      <w:tabs>
        <w:tab w:val="right" w:pos="9000"/>
      </w:tabs>
      <w:suppressAutoHyphens/>
      <w:spacing w:after="240" w:line="240" w:lineRule="auto"/>
      <w:jc w:val="both"/>
    </w:pPr>
    <w:rPr>
      <w:rFonts w:ascii="Trebuchet MS" w:eastAsia="Times New Roman" w:hAnsi="Trebuchet MS" w:cs="Times New Roman"/>
      <w:szCs w:val="24"/>
    </w:rPr>
  </w:style>
  <w:style w:type="character" w:styleId="Hyperlink">
    <w:name w:val="Hyperlink"/>
    <w:basedOn w:val="DefaultParagraphFont"/>
    <w:uiPriority w:val="99"/>
    <w:unhideWhenUsed/>
    <w:rsid w:val="00F367EC"/>
    <w:rPr>
      <w:color w:val="0563C1" w:themeColor="hyperlink"/>
      <w:u w:val="single"/>
    </w:rPr>
  </w:style>
  <w:style w:type="paragraph" w:customStyle="1" w:styleId="Default">
    <w:name w:val="Default"/>
    <w:rsid w:val="00F367EC"/>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5C1361"/>
    <w:rPr>
      <w:rFonts w:ascii="Calibri" w:eastAsia="Times New Roman" w:hAnsi="Calibri" w:cs="Calibri"/>
      <w:b/>
      <w:sz w:val="24"/>
      <w:szCs w:val="24"/>
    </w:rPr>
  </w:style>
  <w:style w:type="character" w:customStyle="1" w:styleId="Heading2Char">
    <w:name w:val="Heading 2 Char"/>
    <w:basedOn w:val="DefaultParagraphFont"/>
    <w:link w:val="Heading2"/>
    <w:uiPriority w:val="9"/>
    <w:rsid w:val="0098775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44899">
      <w:bodyDiv w:val="1"/>
      <w:marLeft w:val="0"/>
      <w:marRight w:val="0"/>
      <w:marTop w:val="0"/>
      <w:marBottom w:val="0"/>
      <w:divBdr>
        <w:top w:val="none" w:sz="0" w:space="0" w:color="auto"/>
        <w:left w:val="none" w:sz="0" w:space="0" w:color="auto"/>
        <w:bottom w:val="none" w:sz="0" w:space="0" w:color="auto"/>
        <w:right w:val="none" w:sz="0" w:space="0" w:color="auto"/>
      </w:divBdr>
    </w:div>
    <w:div w:id="1521160270">
      <w:bodyDiv w:val="1"/>
      <w:marLeft w:val="0"/>
      <w:marRight w:val="0"/>
      <w:marTop w:val="0"/>
      <w:marBottom w:val="0"/>
      <w:divBdr>
        <w:top w:val="none" w:sz="0" w:space="0" w:color="auto"/>
        <w:left w:val="none" w:sz="0" w:space="0" w:color="auto"/>
        <w:bottom w:val="none" w:sz="0" w:space="0" w:color="auto"/>
        <w:right w:val="none" w:sz="0" w:space="0" w:color="auto"/>
      </w:divBdr>
    </w:div>
    <w:div w:id="182184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ourIGDPOService@dudley.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very.education/Open/DownloadPolicy?guid=f092e4f7-cf2c-4e5d-91e0-915b2a7ef0de&amp;ppk=1176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co.org.uk/for-organisations/guide-to-data-protection/guide-to-the-general-data-protection-regulation-gdpr/special-category-data/what-are-the-substantial-public-interest-condi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for-organisations/guide-to-data-protection/guide-to-the-general-data-protection-regulation-gdpr/special-category-data/"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ourIGDPOService@dudley.gov.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6C46D8B3648F46962BAD240D73B1BF" ma:contentTypeVersion="19" ma:contentTypeDescription="Create a new document." ma:contentTypeScope="" ma:versionID="4455c1302289cb80b4e974b03d19967a">
  <xsd:schema xmlns:xsd="http://www.w3.org/2001/XMLSchema" xmlns:xs="http://www.w3.org/2001/XMLSchema" xmlns:p="http://schemas.microsoft.com/office/2006/metadata/properties" xmlns:ns2="86199537-8ea8-4646-ae92-0ef6b388a265" xmlns:ns3="cbe7aeb7-6de9-413f-85dc-f443ffd23f66" targetNamespace="http://schemas.microsoft.com/office/2006/metadata/properties" ma:root="true" ma:fieldsID="db9eebba6b68b09a3defd970d634a251" ns2:_="" ns3:_="">
    <xsd:import namespace="86199537-8ea8-4646-ae92-0ef6b388a265"/>
    <xsd:import namespace="cbe7aeb7-6de9-413f-85dc-f443ffd23f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Hyperlink"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99537-8ea8-4646-ae92-0ef6b388a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e7aeb7-6de9-413f-85dc-f443ffd23f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46c868-f0e3-455a-9321-26d54876c158}" ma:internalName="TaxCatchAll" ma:showField="CatchAllData" ma:web="cbe7aeb7-6de9-413f-85dc-f443ffd23f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199537-8ea8-4646-ae92-0ef6b388a265">
      <Terms xmlns="http://schemas.microsoft.com/office/infopath/2007/PartnerControls"/>
    </lcf76f155ced4ddcb4097134ff3c332f>
    <_Flow_SignoffStatus xmlns="86199537-8ea8-4646-ae92-0ef6b388a265" xsi:nil="true"/>
    <TaxCatchAll xmlns="cbe7aeb7-6de9-413f-85dc-f443ffd23f66" xsi:nil="true"/>
    <Hyperlink xmlns="86199537-8ea8-4646-ae92-0ef6b388a265">
      <Url xsi:nil="true"/>
      <Description xsi:nil="true"/>
    </Hyperlink>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90A71-B457-4982-AADB-FA9CC1FA74C6}">
  <ds:schemaRefs>
    <ds:schemaRef ds:uri="http://schemas.microsoft.com/sharepoint/v3/contenttype/forms"/>
  </ds:schemaRefs>
</ds:datastoreItem>
</file>

<file path=customXml/itemProps2.xml><?xml version="1.0" encoding="utf-8"?>
<ds:datastoreItem xmlns:ds="http://schemas.openxmlformats.org/officeDocument/2006/customXml" ds:itemID="{4B435B88-DB12-4DD9-BB10-E16D7A109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99537-8ea8-4646-ae92-0ef6b388a265"/>
    <ds:schemaRef ds:uri="cbe7aeb7-6de9-413f-85dc-f443ffd23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616DCC-844D-4F3C-857C-E080944FBD3D}">
  <ds:schemaRefs>
    <ds:schemaRef ds:uri="http://purl.org/dc/terms/"/>
    <ds:schemaRef ds:uri="http://www.w3.org/XML/1998/namespace"/>
    <ds:schemaRef ds:uri="http://purl.org/dc/dcmitype/"/>
    <ds:schemaRef ds:uri="http://schemas.openxmlformats.org/package/2006/metadata/core-properties"/>
    <ds:schemaRef ds:uri="86199537-8ea8-4646-ae92-0ef6b388a265"/>
    <ds:schemaRef ds:uri="http://schemas.microsoft.com/office/2006/metadata/properties"/>
    <ds:schemaRef ds:uri="http://schemas.microsoft.com/office/2006/documentManagement/types"/>
    <ds:schemaRef ds:uri="http://schemas.microsoft.com/office/infopath/2007/PartnerControls"/>
    <ds:schemaRef ds:uri="cbe7aeb7-6de9-413f-85dc-f443ffd23f66"/>
    <ds:schemaRef ds:uri="http://purl.org/dc/elements/1.1/"/>
  </ds:schemaRefs>
</ds:datastoreItem>
</file>

<file path=customXml/itemProps4.xml><?xml version="1.0" encoding="utf-8"?>
<ds:datastoreItem xmlns:ds="http://schemas.openxmlformats.org/officeDocument/2006/customXml" ds:itemID="{AC49792A-F583-47F0-A64F-9F3268708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2818</Words>
  <Characters>16067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Sarah Aston</cp:lastModifiedBy>
  <cp:revision>2</cp:revision>
  <dcterms:created xsi:type="dcterms:W3CDTF">2025-04-28T11:45:00Z</dcterms:created>
  <dcterms:modified xsi:type="dcterms:W3CDTF">2025-04-28T11:45:00Z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0x0101002C6C46D8B3648F46962BAD240D73B1BF</vt:lpwstr>
  </property>
  <property fmtid="{D5CDD505-2E9C-101B-9397-08002B2CF9AE}" pid="3" name="MediaServiceImageTags">
    <vt:lpwstr/>
  </property>
</Properties>
</file>